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E9DF4C" w14:textId="7674B96D" w:rsidR="00453F08" w:rsidRDefault="00DC729F" w:rsidP="00D078C5">
      <w:pPr>
        <w:pStyle w:val="Ttulo2"/>
        <w:ind w:left="1416"/>
        <w:jc w:val="center"/>
        <w:rPr>
          <w:b/>
          <w:bCs/>
          <w:noProof/>
        </w:rPr>
      </w:pPr>
      <w:r>
        <w:rPr>
          <w:noProof/>
          <w:lang w:val="es-ES" w:eastAsia="es-ES"/>
        </w:rPr>
        <w:drawing>
          <wp:anchor distT="0" distB="0" distL="114300" distR="114300" simplePos="0" relativeHeight="251687936" behindDoc="1" locked="0" layoutInCell="1" allowOverlap="1" wp14:anchorId="16BD5F89" wp14:editId="3ED3CEB3">
            <wp:simplePos x="0" y="0"/>
            <wp:positionH relativeFrom="column">
              <wp:posOffset>41910</wp:posOffset>
            </wp:positionH>
            <wp:positionV relativeFrom="paragraph">
              <wp:posOffset>0</wp:posOffset>
            </wp:positionV>
            <wp:extent cx="857250" cy="868680"/>
            <wp:effectExtent l="0" t="0" r="0" b="7620"/>
            <wp:wrapTight wrapText="bothSides">
              <wp:wrapPolygon edited="0">
                <wp:start x="0" y="0"/>
                <wp:lineTo x="0" y="21316"/>
                <wp:lineTo x="21120" y="21316"/>
                <wp:lineTo x="21120"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Imag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57250" cy="868680"/>
                    </a:xfrm>
                    <a:prstGeom prst="rect">
                      <a:avLst/>
                    </a:prstGeom>
                    <a:noFill/>
                  </pic:spPr>
                </pic:pic>
              </a:graphicData>
            </a:graphic>
            <wp14:sizeRelH relativeFrom="page">
              <wp14:pctWidth>0</wp14:pctWidth>
            </wp14:sizeRelH>
            <wp14:sizeRelV relativeFrom="page">
              <wp14:pctHeight>0</wp14:pctHeight>
            </wp14:sizeRelV>
          </wp:anchor>
        </w:drawing>
      </w:r>
      <w:r>
        <w:rPr>
          <w:b/>
          <w:bCs/>
          <w:noProof/>
          <w:lang w:val="es-ES" w:eastAsia="es-ES"/>
        </w:rPr>
        <w:drawing>
          <wp:anchor distT="0" distB="0" distL="114300" distR="114300" simplePos="0" relativeHeight="251662336" behindDoc="1" locked="0" layoutInCell="1" allowOverlap="1" wp14:anchorId="1CE1459F" wp14:editId="7360AADC">
            <wp:simplePos x="0" y="0"/>
            <wp:positionH relativeFrom="margin">
              <wp:posOffset>4511040</wp:posOffset>
            </wp:positionH>
            <wp:positionV relativeFrom="paragraph">
              <wp:posOffset>76200</wp:posOffset>
            </wp:positionV>
            <wp:extent cx="1328420" cy="885825"/>
            <wp:effectExtent l="76200" t="76200" r="138430" b="142875"/>
            <wp:wrapTight wrapText="bothSides">
              <wp:wrapPolygon edited="0">
                <wp:start x="-620" y="-1858"/>
                <wp:lineTo x="-1239" y="-1394"/>
                <wp:lineTo x="-1239" y="22761"/>
                <wp:lineTo x="-620" y="24619"/>
                <wp:lineTo x="22922" y="24619"/>
                <wp:lineTo x="23541" y="21368"/>
                <wp:lineTo x="23541" y="6039"/>
                <wp:lineTo x="22922" y="-929"/>
                <wp:lineTo x="22922" y="-1858"/>
                <wp:lineTo x="-620" y="-1858"/>
              </wp:wrapPolygon>
            </wp:wrapTight>
            <wp:docPr id="2" name="Imagen 2" descr="Imagen que contiene exterior, pasto, montaña, ca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orte-grande- volcan.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28420" cy="8858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7A06BF4B" w14:textId="2E107B5B" w:rsidR="00DC729F" w:rsidRDefault="00DC729F" w:rsidP="00DC729F">
      <w:pPr>
        <w:pStyle w:val="Ttulo2"/>
        <w:jc w:val="center"/>
        <w:rPr>
          <w:b/>
          <w:bCs/>
          <w:noProof/>
          <w:color w:val="auto"/>
          <w:sz w:val="22"/>
          <w:szCs w:val="22"/>
        </w:rPr>
      </w:pPr>
      <w:r>
        <w:rPr>
          <w:rFonts w:ascii="Arial" w:eastAsia="Calibri" w:hAnsi="Arial" w:cs="Arial"/>
          <w:color w:val="auto"/>
          <w:sz w:val="22"/>
          <w:szCs w:val="22"/>
        </w:rPr>
        <w:t>COLEGIO ALBERTO HURTADO CRUCHAGA</w:t>
      </w:r>
    </w:p>
    <w:p w14:paraId="536F39CF" w14:textId="7156D589" w:rsidR="00DC729F" w:rsidRPr="00DC729F" w:rsidRDefault="00DC729F" w:rsidP="00DC729F">
      <w:pPr>
        <w:tabs>
          <w:tab w:val="left" w:pos="6237"/>
        </w:tabs>
        <w:jc w:val="center"/>
        <w:rPr>
          <w:rFonts w:ascii="Arial" w:eastAsia="Calibri" w:hAnsi="Arial" w:cs="Arial"/>
        </w:rPr>
      </w:pPr>
      <w:r>
        <w:rPr>
          <w:rFonts w:ascii="Arial" w:eastAsia="Calibri" w:hAnsi="Arial" w:cs="Arial"/>
        </w:rPr>
        <w:t>EDUCANDO EN ARMONIA, SOLIDARIDAD Y ESPERANZA</w:t>
      </w:r>
    </w:p>
    <w:p w14:paraId="6D098DBE" w14:textId="77777777" w:rsidR="00DC729F" w:rsidRDefault="00DC729F" w:rsidP="00DC729F">
      <w:pPr>
        <w:rPr>
          <w:rFonts w:ascii="Arial" w:hAnsi="Arial" w:cs="Arial"/>
        </w:rPr>
      </w:pPr>
    </w:p>
    <w:p w14:paraId="228FA02C" w14:textId="77777777" w:rsidR="00DC729F" w:rsidRDefault="00DC729F" w:rsidP="00DC729F">
      <w:pPr>
        <w:pStyle w:val="Encabezado"/>
        <w:rPr>
          <w:rFonts w:ascii="Arial" w:hAnsi="Arial" w:cs="Arial"/>
          <w:b/>
          <w:i/>
        </w:rPr>
      </w:pPr>
      <w:r>
        <w:rPr>
          <w:rFonts w:ascii="Arial" w:hAnsi="Arial" w:cs="Arial"/>
        </w:rPr>
        <w:t xml:space="preserve">Asignatura: </w:t>
      </w:r>
      <w:r>
        <w:rPr>
          <w:rFonts w:ascii="Arial" w:hAnsi="Arial" w:cs="Arial"/>
          <w:bCs/>
          <w:iCs/>
        </w:rPr>
        <w:t>Historia, geografía y ciencias sociales</w:t>
      </w:r>
      <w:r>
        <w:rPr>
          <w:rFonts w:ascii="Arial" w:hAnsi="Arial" w:cs="Arial"/>
          <w:b/>
          <w:i/>
        </w:rPr>
        <w:t xml:space="preserve"> </w:t>
      </w:r>
      <w:r>
        <w:rPr>
          <w:rFonts w:ascii="Arial" w:hAnsi="Arial" w:cs="Arial"/>
        </w:rPr>
        <w:t xml:space="preserve">         Profesora:</w:t>
      </w:r>
      <w:r>
        <w:rPr>
          <w:rFonts w:ascii="Arial" w:hAnsi="Arial" w:cs="Arial"/>
          <w:b/>
          <w:i/>
        </w:rPr>
        <w:t xml:space="preserve"> </w:t>
      </w:r>
      <w:r>
        <w:rPr>
          <w:rFonts w:ascii="Arial" w:hAnsi="Arial" w:cs="Arial"/>
          <w:bCs/>
          <w:iCs/>
        </w:rPr>
        <w:t>María A. Pinto Álvarez.</w:t>
      </w:r>
    </w:p>
    <w:p w14:paraId="7B006C0E" w14:textId="77777777" w:rsidR="00DC729F" w:rsidRDefault="00DC729F" w:rsidP="00DC729F">
      <w:pPr>
        <w:rPr>
          <w:rFonts w:ascii="Arial" w:hAnsi="Arial" w:cs="Arial"/>
        </w:rPr>
      </w:pPr>
      <w:r>
        <w:rPr>
          <w:rFonts w:ascii="Arial" w:hAnsi="Arial" w:cs="Arial"/>
        </w:rPr>
        <w:t>Estudiante:                                                                       Curso: 5to A y B.</w:t>
      </w:r>
    </w:p>
    <w:p w14:paraId="5A3E5E81" w14:textId="19199C10" w:rsidR="00DC729F" w:rsidRDefault="00DC729F" w:rsidP="00DC729F">
      <w:pPr>
        <w:rPr>
          <w:rFonts w:ascii="Arial" w:hAnsi="Arial" w:cs="Arial"/>
        </w:rPr>
      </w:pPr>
      <w:r>
        <w:rPr>
          <w:rFonts w:ascii="Arial" w:hAnsi="Arial" w:cs="Arial"/>
        </w:rPr>
        <w:t>Fecha: Semana</w:t>
      </w:r>
      <w:r w:rsidR="000C7000">
        <w:rPr>
          <w:rFonts w:ascii="Arial" w:hAnsi="Arial" w:cs="Arial"/>
        </w:rPr>
        <w:t xml:space="preserve"> del 06 al 10</w:t>
      </w:r>
      <w:bookmarkStart w:id="0" w:name="_GoBack"/>
      <w:bookmarkEnd w:id="0"/>
      <w:r w:rsidR="000C7000">
        <w:rPr>
          <w:rFonts w:ascii="Arial" w:hAnsi="Arial" w:cs="Arial"/>
        </w:rPr>
        <w:t xml:space="preserve"> de abril</w:t>
      </w:r>
      <w:r>
        <w:rPr>
          <w:rFonts w:ascii="Arial" w:hAnsi="Arial" w:cs="Arial"/>
        </w:rPr>
        <w:t xml:space="preserve">              Puntaje ideal</w:t>
      </w:r>
      <w:proofErr w:type="gramStart"/>
      <w:r>
        <w:rPr>
          <w:rFonts w:ascii="Arial" w:hAnsi="Arial" w:cs="Arial"/>
        </w:rPr>
        <w:t>:</w:t>
      </w:r>
      <w:r w:rsidR="00612D5B">
        <w:rPr>
          <w:rFonts w:ascii="Arial" w:hAnsi="Arial" w:cs="Arial"/>
        </w:rPr>
        <w:t>18</w:t>
      </w:r>
      <w:proofErr w:type="gramEnd"/>
      <w:r>
        <w:rPr>
          <w:rFonts w:ascii="Arial" w:hAnsi="Arial" w:cs="Arial"/>
        </w:rPr>
        <w:t xml:space="preserve"> puntos.</w:t>
      </w:r>
    </w:p>
    <w:tbl>
      <w:tblPr>
        <w:tblW w:w="8931"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8931"/>
      </w:tblGrid>
      <w:tr w:rsidR="00DC729F" w14:paraId="45CDC645" w14:textId="77777777" w:rsidTr="00DC729F">
        <w:trPr>
          <w:trHeight w:val="231"/>
        </w:trPr>
        <w:tc>
          <w:tcPr>
            <w:tcW w:w="8931" w:type="dxa"/>
            <w:tcBorders>
              <w:top w:val="single" w:sz="6" w:space="0" w:color="000000"/>
              <w:left w:val="single" w:sz="6" w:space="0" w:color="000000"/>
              <w:bottom w:val="single" w:sz="6" w:space="0" w:color="000000"/>
              <w:right w:val="single" w:sz="6" w:space="0" w:color="000000"/>
            </w:tcBorders>
            <w:hideMark/>
          </w:tcPr>
          <w:p w14:paraId="25BC59CD" w14:textId="77777777" w:rsidR="00DC729F" w:rsidRDefault="00DC729F">
            <w:pPr>
              <w:jc w:val="center"/>
              <w:rPr>
                <w:rFonts w:ascii="Arial" w:hAnsi="Arial" w:cs="Arial"/>
                <w:b/>
                <w:sz w:val="20"/>
                <w:szCs w:val="20"/>
              </w:rPr>
            </w:pPr>
            <w:r>
              <w:rPr>
                <w:rFonts w:ascii="Arial" w:hAnsi="Arial" w:cs="Arial"/>
                <w:b/>
                <w:sz w:val="20"/>
                <w:szCs w:val="20"/>
              </w:rPr>
              <w:t>Indicadores de Evaluación</w:t>
            </w:r>
          </w:p>
        </w:tc>
      </w:tr>
      <w:tr w:rsidR="00DC729F" w14:paraId="55A8D0E7" w14:textId="77777777" w:rsidTr="00DC729F">
        <w:trPr>
          <w:trHeight w:val="556"/>
        </w:trPr>
        <w:tc>
          <w:tcPr>
            <w:tcW w:w="8931" w:type="dxa"/>
            <w:tcBorders>
              <w:top w:val="single" w:sz="6" w:space="0" w:color="000000"/>
              <w:left w:val="single" w:sz="6" w:space="0" w:color="000000"/>
              <w:bottom w:val="single" w:sz="6" w:space="0" w:color="000000"/>
              <w:right w:val="single" w:sz="6" w:space="0" w:color="000000"/>
            </w:tcBorders>
            <w:hideMark/>
          </w:tcPr>
          <w:p w14:paraId="023C12C5" w14:textId="61B6D8C3" w:rsidR="00DC729F" w:rsidRDefault="00DC729F">
            <w:pPr>
              <w:spacing w:line="360" w:lineRule="auto"/>
              <w:jc w:val="both"/>
              <w:rPr>
                <w:rFonts w:ascii="Arial" w:hAnsi="Arial" w:cs="Arial"/>
              </w:rPr>
            </w:pPr>
            <w:r>
              <w:rPr>
                <w:rFonts w:ascii="Arial" w:hAnsi="Arial" w:cs="Arial"/>
                <w:b/>
              </w:rPr>
              <w:t xml:space="preserve">Objetivo: </w:t>
            </w:r>
            <w:r>
              <w:rPr>
                <w:b/>
              </w:rPr>
              <w:t>Identificar las principales características del relieve, clima, vegetación, hidrografía y población del norte grande.</w:t>
            </w:r>
          </w:p>
        </w:tc>
      </w:tr>
    </w:tbl>
    <w:p w14:paraId="486316BF" w14:textId="47785151" w:rsidR="00DC729F" w:rsidRDefault="00DC729F" w:rsidP="00DC729F">
      <w:pPr>
        <w:pStyle w:val="Ttulo2"/>
        <w:jc w:val="center"/>
        <w:rPr>
          <w:rStyle w:val="Textoennegrita"/>
        </w:rPr>
      </w:pPr>
      <w:r>
        <w:rPr>
          <w:rStyle w:val="Textoennegrita"/>
        </w:rPr>
        <w:t xml:space="preserve">Guía N ° 2 </w:t>
      </w:r>
    </w:p>
    <w:p w14:paraId="073758D0" w14:textId="77777777" w:rsidR="00DC729F" w:rsidRPr="00DC729F" w:rsidRDefault="00DC729F" w:rsidP="00DC729F">
      <w:pPr>
        <w:pStyle w:val="Ttulo2"/>
        <w:jc w:val="center"/>
        <w:rPr>
          <w:b/>
          <w:bCs/>
        </w:rPr>
      </w:pPr>
      <w:r>
        <w:rPr>
          <w:b/>
          <w:bCs/>
        </w:rPr>
        <w:t>Grandes zonas naturales de Chile: Norte Grande.</w:t>
      </w:r>
      <w:bookmarkStart w:id="1" w:name="_Hlk32497716"/>
      <w:bookmarkEnd w:id="1"/>
    </w:p>
    <w:p w14:paraId="6AAE57A8" w14:textId="77777777" w:rsidR="00453F08" w:rsidRDefault="00453F08" w:rsidP="00453F08"/>
    <w:p w14:paraId="027F6DD3" w14:textId="0BDA0C5B" w:rsidR="0042342C" w:rsidRDefault="002C4A01" w:rsidP="002C4A01">
      <w:pPr>
        <w:jc w:val="center"/>
        <w:rPr>
          <w:rStyle w:val="Textoennegrita"/>
        </w:rPr>
      </w:pPr>
      <w:r>
        <w:rPr>
          <w:rStyle w:val="Textoennegrita"/>
        </w:rPr>
        <w:t>Norte Grande</w:t>
      </w:r>
    </w:p>
    <w:p w14:paraId="4718B8C1" w14:textId="636120DB" w:rsidR="002C4A01" w:rsidRPr="007C5DD9" w:rsidRDefault="002C4A01" w:rsidP="002C4A01">
      <w:pPr>
        <w:jc w:val="both"/>
        <w:rPr>
          <w:rStyle w:val="Textoennegrita"/>
          <w:b w:val="0"/>
          <w:bCs w:val="0"/>
        </w:rPr>
      </w:pPr>
      <w:r>
        <w:rPr>
          <w:rStyle w:val="Textoennegrita"/>
        </w:rPr>
        <w:t xml:space="preserve">Ubicación: </w:t>
      </w:r>
      <w:r w:rsidRPr="007C5DD9">
        <w:rPr>
          <w:rStyle w:val="Textoennegrita"/>
          <w:b w:val="0"/>
          <w:bCs w:val="0"/>
        </w:rPr>
        <w:t>17º</w:t>
      </w:r>
      <w:r w:rsidR="007C5DD9" w:rsidRPr="007C5DD9">
        <w:rPr>
          <w:rStyle w:val="Textoennegrita"/>
          <w:b w:val="0"/>
          <w:bCs w:val="0"/>
        </w:rPr>
        <w:t xml:space="preserve"> </w:t>
      </w:r>
      <w:r w:rsidRPr="007C5DD9">
        <w:rPr>
          <w:rStyle w:val="Textoennegrita"/>
          <w:b w:val="0"/>
          <w:bCs w:val="0"/>
        </w:rPr>
        <w:t>a los 27º</w:t>
      </w:r>
      <w:r w:rsidR="007C5DD9" w:rsidRPr="007C5DD9">
        <w:rPr>
          <w:rStyle w:val="Textoennegrita"/>
          <w:b w:val="0"/>
          <w:bCs w:val="0"/>
        </w:rPr>
        <w:t xml:space="preserve"> </w:t>
      </w:r>
      <w:r w:rsidRPr="007C5DD9">
        <w:rPr>
          <w:rStyle w:val="Textoennegrita"/>
          <w:b w:val="0"/>
          <w:bCs w:val="0"/>
        </w:rPr>
        <w:t>de</w:t>
      </w:r>
      <w:r w:rsidR="007C5DD9" w:rsidRPr="007C5DD9">
        <w:rPr>
          <w:rStyle w:val="Textoennegrita"/>
          <w:b w:val="0"/>
          <w:bCs w:val="0"/>
        </w:rPr>
        <w:t xml:space="preserve"> l</w:t>
      </w:r>
      <w:r w:rsidRPr="007C5DD9">
        <w:rPr>
          <w:rStyle w:val="Textoennegrita"/>
          <w:b w:val="0"/>
          <w:bCs w:val="0"/>
        </w:rPr>
        <w:t>atitud</w:t>
      </w:r>
      <w:r w:rsidR="007C5DD9" w:rsidRPr="007C5DD9">
        <w:rPr>
          <w:rStyle w:val="Textoennegrita"/>
          <w:b w:val="0"/>
          <w:bCs w:val="0"/>
        </w:rPr>
        <w:t xml:space="preserve"> </w:t>
      </w:r>
      <w:r w:rsidRPr="007C5DD9">
        <w:rPr>
          <w:rStyle w:val="Textoennegrita"/>
          <w:b w:val="0"/>
          <w:bCs w:val="0"/>
        </w:rPr>
        <w:t>sur</w:t>
      </w:r>
      <w:r w:rsidR="007C5DD9" w:rsidRPr="007C5DD9">
        <w:rPr>
          <w:rStyle w:val="Textoennegrita"/>
          <w:b w:val="0"/>
          <w:bCs w:val="0"/>
        </w:rPr>
        <w:t>, es decir,</w:t>
      </w:r>
      <w:r w:rsidRPr="007C5DD9">
        <w:rPr>
          <w:rStyle w:val="Textoennegrita"/>
          <w:b w:val="0"/>
          <w:bCs w:val="0"/>
        </w:rPr>
        <w:t xml:space="preserve"> </w:t>
      </w:r>
      <w:r w:rsidR="007C5DD9" w:rsidRPr="007C5DD9">
        <w:rPr>
          <w:rStyle w:val="Textoennegrita"/>
          <w:b w:val="0"/>
          <w:bCs w:val="0"/>
        </w:rPr>
        <w:t>d</w:t>
      </w:r>
      <w:r w:rsidRPr="007C5DD9">
        <w:rPr>
          <w:rStyle w:val="Textoennegrita"/>
          <w:b w:val="0"/>
          <w:bCs w:val="0"/>
        </w:rPr>
        <w:t>esde frontera con Perú hasta la hoya del</w:t>
      </w:r>
      <w:r w:rsidR="007C5DD9" w:rsidRPr="007C5DD9">
        <w:rPr>
          <w:rStyle w:val="Textoennegrita"/>
          <w:b w:val="0"/>
          <w:bCs w:val="0"/>
        </w:rPr>
        <w:t xml:space="preserve"> </w:t>
      </w:r>
      <w:r w:rsidRPr="007C5DD9">
        <w:rPr>
          <w:rStyle w:val="Textoennegrita"/>
          <w:b w:val="0"/>
          <w:bCs w:val="0"/>
        </w:rPr>
        <w:t>río Copiapó.</w:t>
      </w:r>
    </w:p>
    <w:p w14:paraId="4BC5F5A8" w14:textId="199157F7" w:rsidR="002C4A01" w:rsidRDefault="002C4A01" w:rsidP="002C4A01">
      <w:pPr>
        <w:jc w:val="both"/>
        <w:rPr>
          <w:rStyle w:val="Textoennegrita"/>
        </w:rPr>
      </w:pPr>
      <w:r>
        <w:rPr>
          <w:rStyle w:val="Textoennegrita"/>
        </w:rPr>
        <w:t>Relieve:</w:t>
      </w:r>
    </w:p>
    <w:p w14:paraId="5F3ABB23" w14:textId="33DEE718" w:rsidR="007C5DD9" w:rsidRDefault="007C5DD9" w:rsidP="007C5DD9">
      <w:pPr>
        <w:pStyle w:val="Prrafodelista"/>
        <w:numPr>
          <w:ilvl w:val="0"/>
          <w:numId w:val="1"/>
        </w:numPr>
        <w:jc w:val="both"/>
        <w:rPr>
          <w:rStyle w:val="Textoennegrita"/>
          <w:b w:val="0"/>
          <w:bCs w:val="0"/>
        </w:rPr>
      </w:pPr>
      <w:r>
        <w:rPr>
          <w:rStyle w:val="Textoennegrita"/>
        </w:rPr>
        <w:t xml:space="preserve">Cordillera de la Costa: </w:t>
      </w:r>
      <w:r w:rsidRPr="007C5DD9">
        <w:rPr>
          <w:rStyle w:val="Textoennegrita"/>
          <w:b w:val="0"/>
          <w:bCs w:val="0"/>
        </w:rPr>
        <w:t xml:space="preserve">Es muy baja y maciza, nace en la XV región, en el cerro </w:t>
      </w:r>
      <w:proofErr w:type="spellStart"/>
      <w:r w:rsidRPr="007C5DD9">
        <w:rPr>
          <w:rStyle w:val="Textoennegrita"/>
          <w:b w:val="0"/>
          <w:bCs w:val="0"/>
        </w:rPr>
        <w:t>Camaraca</w:t>
      </w:r>
      <w:proofErr w:type="spellEnd"/>
      <w:r w:rsidRPr="007C5DD9">
        <w:rPr>
          <w:rStyle w:val="Textoennegrita"/>
          <w:b w:val="0"/>
          <w:bCs w:val="0"/>
        </w:rPr>
        <w:t>. Su punto más alto es la sierra Vicuña Mackenna (3.030 m.s.n.m.)</w:t>
      </w:r>
      <w:r>
        <w:rPr>
          <w:rStyle w:val="Textoennegrita"/>
          <w:b w:val="0"/>
          <w:bCs w:val="0"/>
        </w:rPr>
        <w:t>, en esta zona cae abruptamente al mar como un acantilado, formando el conocido farellón costero.</w:t>
      </w:r>
    </w:p>
    <w:p w14:paraId="09544E6D" w14:textId="47545B69" w:rsidR="00CE0D43" w:rsidRDefault="00CE0D43" w:rsidP="00CE0D43">
      <w:pPr>
        <w:pStyle w:val="Prrafodelista"/>
        <w:jc w:val="both"/>
        <w:rPr>
          <w:rStyle w:val="Textoennegrita"/>
          <w:b w:val="0"/>
          <w:bCs w:val="0"/>
        </w:rPr>
      </w:pPr>
      <w:r>
        <w:rPr>
          <w:b/>
          <w:bCs/>
          <w:noProof/>
          <w:lang w:val="es-ES" w:eastAsia="es-ES"/>
        </w:rPr>
        <w:drawing>
          <wp:anchor distT="0" distB="0" distL="114300" distR="114300" simplePos="0" relativeHeight="251664384" behindDoc="1" locked="0" layoutInCell="1" allowOverlap="1" wp14:anchorId="533581A2" wp14:editId="6011A9BC">
            <wp:simplePos x="0" y="0"/>
            <wp:positionH relativeFrom="column">
              <wp:posOffset>224790</wp:posOffset>
            </wp:positionH>
            <wp:positionV relativeFrom="paragraph">
              <wp:posOffset>168910</wp:posOffset>
            </wp:positionV>
            <wp:extent cx="3790950" cy="1895475"/>
            <wp:effectExtent l="76200" t="76200" r="133350" b="142875"/>
            <wp:wrapTight wrapText="bothSides">
              <wp:wrapPolygon edited="0">
                <wp:start x="-217" y="-868"/>
                <wp:lineTo x="-434" y="-651"/>
                <wp:lineTo x="-434" y="22143"/>
                <wp:lineTo x="-217" y="23011"/>
                <wp:lineTo x="22034" y="23011"/>
                <wp:lineTo x="22251" y="20406"/>
                <wp:lineTo x="22251" y="2822"/>
                <wp:lineTo x="22034" y="-434"/>
                <wp:lineTo x="22034" y="-868"/>
                <wp:lineTo x="-217" y="-868"/>
              </wp:wrapPolygon>
            </wp:wrapTight>
            <wp:docPr id="7" name="Imagen 7" descr="Playa con vista al m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ortada Antofagasta-y-sus-principales-atracciones-1080x540.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90950" cy="18954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14:paraId="0949BBE7" w14:textId="32B7D4A9" w:rsidR="00CE0D43" w:rsidRDefault="00CE0D43" w:rsidP="00CE0D43">
      <w:pPr>
        <w:pStyle w:val="Prrafodelista"/>
        <w:jc w:val="both"/>
        <w:rPr>
          <w:rStyle w:val="Textoennegrita"/>
          <w:b w:val="0"/>
          <w:bCs w:val="0"/>
        </w:rPr>
      </w:pPr>
      <w:r>
        <w:rPr>
          <w:noProof/>
          <w:lang w:val="es-ES" w:eastAsia="es-ES"/>
        </w:rPr>
        <mc:AlternateContent>
          <mc:Choice Requires="wps">
            <w:drawing>
              <wp:anchor distT="0" distB="0" distL="114300" distR="114300" simplePos="0" relativeHeight="251666432" behindDoc="0" locked="0" layoutInCell="1" allowOverlap="1" wp14:anchorId="3351D517" wp14:editId="58A59F09">
                <wp:simplePos x="0" y="0"/>
                <wp:positionH relativeFrom="column">
                  <wp:posOffset>4558665</wp:posOffset>
                </wp:positionH>
                <wp:positionV relativeFrom="paragraph">
                  <wp:posOffset>88265</wp:posOffset>
                </wp:positionV>
                <wp:extent cx="1428750" cy="1685925"/>
                <wp:effectExtent l="0" t="0" r="19050" b="28575"/>
                <wp:wrapNone/>
                <wp:docPr id="9" name="Rectángulo: esquinas redondeadas 9"/>
                <wp:cNvGraphicFramePr/>
                <a:graphic xmlns:a="http://schemas.openxmlformats.org/drawingml/2006/main">
                  <a:graphicData uri="http://schemas.microsoft.com/office/word/2010/wordprocessingShape">
                    <wps:wsp>
                      <wps:cNvSpPr/>
                      <wps:spPr>
                        <a:xfrm>
                          <a:off x="0" y="0"/>
                          <a:ext cx="1428750" cy="1685925"/>
                        </a:xfrm>
                        <a:prstGeom prst="roundRect">
                          <a:avLst/>
                        </a:prstGeom>
                      </wps:spPr>
                      <wps:style>
                        <a:lnRef idx="1">
                          <a:schemeClr val="accent1"/>
                        </a:lnRef>
                        <a:fillRef idx="2">
                          <a:schemeClr val="accent1"/>
                        </a:fillRef>
                        <a:effectRef idx="1">
                          <a:schemeClr val="accent1"/>
                        </a:effectRef>
                        <a:fontRef idx="minor">
                          <a:schemeClr val="dk1"/>
                        </a:fontRef>
                      </wps:style>
                      <wps:txbx>
                        <w:txbxContent>
                          <w:p w14:paraId="77E7998C" w14:textId="58FB885C" w:rsidR="00CE0D43" w:rsidRPr="00CE0D43" w:rsidRDefault="00CE0D43" w:rsidP="00CE0D43">
                            <w:pPr>
                              <w:jc w:val="center"/>
                              <w:rPr>
                                <w:b/>
                                <w:bCs/>
                              </w:rPr>
                            </w:pPr>
                            <w:r w:rsidRPr="00CE0D43">
                              <w:rPr>
                                <w:b/>
                                <w:bCs/>
                              </w:rPr>
                              <w:t>Monumento natural, La Portada.</w:t>
                            </w:r>
                            <w:r w:rsidRPr="00CE0D43">
                              <w:rPr>
                                <w:b/>
                                <w:bCs/>
                              </w:rPr>
                              <w:br/>
                              <w:t>farellón costero, Región de Antofagasta.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oundrect w14:anchorId="3351D517" id="Rectángulo: esquinas redondeadas 9" o:spid="_x0000_s1026" style="position:absolute;left:0;text-align:left;margin-left:358.95pt;margin-top:6.95pt;width:112.5pt;height:132.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" fillcolor="#82a0d7 [2164]" strokecolor="#4472c4 [3204]" strokeweight=".5pt">
                <v:fill color2="#678ccf [2612]" rotate="t" colors="0 #a8b7df;.5 #9aabd9;1 #879ed7" focus="100%" type="gradient">
                  <o:fill v:ext="view" type="gradientUnscaled"/>
                </v:fill>
                <v:stroke joinstyle="miter"/>
                <v:textbox>
                  <w:txbxContent>
                    <w:p w14:paraId="77E7998C" w14:textId="58FB885C" w:rsidR="00CE0D43" w:rsidRPr="00CE0D43" w:rsidRDefault="00CE0D43" w:rsidP="00CE0D43">
                      <w:pPr>
                        <w:jc w:val="center"/>
                        <w:rPr>
                          <w:b/>
                          <w:bCs/>
                        </w:rPr>
                      </w:pPr>
                      <w:r w:rsidRPr="00CE0D43">
                        <w:rPr>
                          <w:b/>
                          <w:bCs/>
                        </w:rPr>
                        <w:t>Monumento natural, La Portada.</w:t>
                      </w:r>
                      <w:r w:rsidRPr="00CE0D43">
                        <w:rPr>
                          <w:b/>
                          <w:bCs/>
                        </w:rPr>
                        <w:br/>
                        <w:t>farellón costero, Región de Antofagasta.</w:t>
                      </w:r>
                    </w:p>
                  </w:txbxContent>
                </v:textbox>
              </v:roundrect>
            </w:pict>
          </mc:Fallback>
        </mc:AlternateContent>
      </w:r>
    </w:p>
    <w:p w14:paraId="3EA4671E" w14:textId="760C69AA" w:rsidR="00CE0D43" w:rsidRDefault="00CE0D43" w:rsidP="00CE0D43">
      <w:pPr>
        <w:pStyle w:val="Prrafodelista"/>
        <w:jc w:val="both"/>
        <w:rPr>
          <w:rStyle w:val="Textoennegrita"/>
          <w:b w:val="0"/>
          <w:bCs w:val="0"/>
        </w:rPr>
      </w:pPr>
    </w:p>
    <w:p w14:paraId="553E8C60" w14:textId="7C4308DC" w:rsidR="00CE0D43" w:rsidRDefault="00CE0D43" w:rsidP="00CE0D43">
      <w:pPr>
        <w:pStyle w:val="Prrafodelista"/>
        <w:jc w:val="both"/>
        <w:rPr>
          <w:rStyle w:val="Textoennegrita"/>
          <w:b w:val="0"/>
          <w:bCs w:val="0"/>
        </w:rPr>
      </w:pPr>
    </w:p>
    <w:p w14:paraId="12B14503" w14:textId="44CFC652" w:rsidR="00CE0D43" w:rsidRDefault="00CE0D43" w:rsidP="00CE0D43">
      <w:pPr>
        <w:pStyle w:val="Prrafodelista"/>
        <w:jc w:val="both"/>
        <w:rPr>
          <w:rStyle w:val="Textoennegrita"/>
          <w:b w:val="0"/>
          <w:bCs w:val="0"/>
        </w:rPr>
      </w:pPr>
      <w:r>
        <w:rPr>
          <w:noProof/>
          <w:lang w:val="es-ES" w:eastAsia="es-ES"/>
        </w:rPr>
        <mc:AlternateContent>
          <mc:Choice Requires="wps">
            <w:drawing>
              <wp:anchor distT="0" distB="0" distL="114300" distR="114300" simplePos="0" relativeHeight="251665408" behindDoc="0" locked="0" layoutInCell="1" allowOverlap="1" wp14:anchorId="71F81A3E" wp14:editId="2255A149">
                <wp:simplePos x="0" y="0"/>
                <wp:positionH relativeFrom="column">
                  <wp:posOffset>4139565</wp:posOffset>
                </wp:positionH>
                <wp:positionV relativeFrom="paragraph">
                  <wp:posOffset>136525</wp:posOffset>
                </wp:positionV>
                <wp:extent cx="342900" cy="219075"/>
                <wp:effectExtent l="0" t="19050" r="38100" b="47625"/>
                <wp:wrapNone/>
                <wp:docPr id="8" name="Flecha: a la derecha 8"/>
                <wp:cNvGraphicFramePr/>
                <a:graphic xmlns:a="http://schemas.openxmlformats.org/drawingml/2006/main">
                  <a:graphicData uri="http://schemas.microsoft.com/office/word/2010/wordprocessingShape">
                    <wps:wsp>
                      <wps:cNvSpPr/>
                      <wps:spPr>
                        <a:xfrm>
                          <a:off x="0" y="0"/>
                          <a:ext cx="342900" cy="21907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type w14:anchorId="59C232C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a la derecha 8" o:spid="_x0000_s1026" type="#_x0000_t13" style="position:absolute;margin-left:325.95pt;margin-top:10.75pt;width:27pt;height:17.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" adj="14700" fillcolor="#4472c4 [3204]" strokecolor="#1f3763 [1604]" strokeweight="1pt"/>
            </w:pict>
          </mc:Fallback>
        </mc:AlternateContent>
      </w:r>
    </w:p>
    <w:p w14:paraId="6BA4BC39" w14:textId="29D5CD52" w:rsidR="00CE0D43" w:rsidRDefault="00CE0D43" w:rsidP="00CE0D43">
      <w:pPr>
        <w:pStyle w:val="Prrafodelista"/>
        <w:jc w:val="both"/>
        <w:rPr>
          <w:rStyle w:val="Textoennegrita"/>
          <w:b w:val="0"/>
          <w:bCs w:val="0"/>
        </w:rPr>
      </w:pPr>
    </w:p>
    <w:p w14:paraId="0A328AF3" w14:textId="50093CAE" w:rsidR="00CE0D43" w:rsidRDefault="00CE0D43" w:rsidP="00CE0D43">
      <w:pPr>
        <w:pStyle w:val="Prrafodelista"/>
        <w:jc w:val="both"/>
        <w:rPr>
          <w:rStyle w:val="Textoennegrita"/>
          <w:b w:val="0"/>
          <w:bCs w:val="0"/>
        </w:rPr>
      </w:pPr>
    </w:p>
    <w:p w14:paraId="0D69C617" w14:textId="2DE122E5" w:rsidR="00CE0D43" w:rsidRDefault="00CE0D43" w:rsidP="00CE0D43">
      <w:pPr>
        <w:pStyle w:val="Prrafodelista"/>
        <w:jc w:val="both"/>
        <w:rPr>
          <w:rStyle w:val="Textoennegrita"/>
          <w:b w:val="0"/>
          <w:bCs w:val="0"/>
        </w:rPr>
      </w:pPr>
    </w:p>
    <w:p w14:paraId="31046A0F" w14:textId="11658423" w:rsidR="00CE0D43" w:rsidRDefault="00CE0D43" w:rsidP="00CE0D43">
      <w:pPr>
        <w:pStyle w:val="Prrafodelista"/>
        <w:jc w:val="both"/>
        <w:rPr>
          <w:rStyle w:val="Textoennegrita"/>
          <w:b w:val="0"/>
          <w:bCs w:val="0"/>
        </w:rPr>
      </w:pPr>
    </w:p>
    <w:p w14:paraId="7E8AFF83" w14:textId="35794BC3" w:rsidR="00CE0D43" w:rsidRDefault="00CE0D43" w:rsidP="00CE0D43">
      <w:pPr>
        <w:pStyle w:val="Prrafodelista"/>
        <w:jc w:val="both"/>
        <w:rPr>
          <w:rStyle w:val="Textoennegrita"/>
          <w:b w:val="0"/>
          <w:bCs w:val="0"/>
        </w:rPr>
      </w:pPr>
    </w:p>
    <w:p w14:paraId="095C4565" w14:textId="08D3B6AE" w:rsidR="00CE0D43" w:rsidRDefault="00CE0D43" w:rsidP="00CE0D43">
      <w:pPr>
        <w:pStyle w:val="Prrafodelista"/>
        <w:jc w:val="both"/>
        <w:rPr>
          <w:rStyle w:val="Textoennegrita"/>
          <w:b w:val="0"/>
          <w:bCs w:val="0"/>
        </w:rPr>
      </w:pPr>
    </w:p>
    <w:p w14:paraId="3D13E43D" w14:textId="77777777" w:rsidR="00CE0D43" w:rsidRPr="00CE0D43" w:rsidRDefault="00CE0D43" w:rsidP="00CE0D43">
      <w:pPr>
        <w:pStyle w:val="Prrafodelista"/>
        <w:jc w:val="both"/>
        <w:rPr>
          <w:rStyle w:val="Textoennegrita"/>
          <w:b w:val="0"/>
          <w:bCs w:val="0"/>
        </w:rPr>
      </w:pPr>
    </w:p>
    <w:p w14:paraId="4414B31A" w14:textId="77777777" w:rsidR="00CE0D43" w:rsidRDefault="00CE0D43" w:rsidP="00CE0D43">
      <w:pPr>
        <w:pStyle w:val="Prrafodelista"/>
        <w:rPr>
          <w:rStyle w:val="Textoennegrita"/>
        </w:rPr>
      </w:pPr>
    </w:p>
    <w:p w14:paraId="0A8FB088" w14:textId="669F0112" w:rsidR="007C5DD9" w:rsidRDefault="007C5DD9" w:rsidP="007C5DD9">
      <w:pPr>
        <w:pStyle w:val="Prrafodelista"/>
        <w:numPr>
          <w:ilvl w:val="0"/>
          <w:numId w:val="1"/>
        </w:numPr>
        <w:jc w:val="both"/>
        <w:rPr>
          <w:rStyle w:val="Textoennegrita"/>
          <w:b w:val="0"/>
          <w:bCs w:val="0"/>
        </w:rPr>
      </w:pPr>
      <w:r>
        <w:rPr>
          <w:rStyle w:val="Textoennegrita"/>
        </w:rPr>
        <w:t>Planicies litorales:</w:t>
      </w:r>
      <w:r>
        <w:rPr>
          <w:rStyle w:val="Textoennegrita"/>
          <w:b w:val="0"/>
          <w:bCs w:val="0"/>
        </w:rPr>
        <w:t xml:space="preserve"> En esta zona prácticamente desaparecen, solo se presentan en algunos lugares, los cuales se utilizaron para fundar ciudades.</w:t>
      </w:r>
    </w:p>
    <w:p w14:paraId="2F2C47DB" w14:textId="63CD171A" w:rsidR="007C5DD9" w:rsidRDefault="007C5DD9" w:rsidP="007C5DD9">
      <w:pPr>
        <w:pStyle w:val="Prrafodelista"/>
        <w:numPr>
          <w:ilvl w:val="0"/>
          <w:numId w:val="1"/>
        </w:numPr>
        <w:jc w:val="both"/>
        <w:rPr>
          <w:rStyle w:val="Textoennegrita"/>
          <w:b w:val="0"/>
          <w:bCs w:val="0"/>
        </w:rPr>
      </w:pPr>
      <w:r>
        <w:rPr>
          <w:rStyle w:val="Textoennegrita"/>
        </w:rPr>
        <w:lastRenderedPageBreak/>
        <w:t>Depresión intermedia:</w:t>
      </w:r>
      <w:r>
        <w:rPr>
          <w:rStyle w:val="Textoennegrita"/>
          <w:b w:val="0"/>
          <w:bCs w:val="0"/>
        </w:rPr>
        <w:t xml:space="preserve"> </w:t>
      </w:r>
      <w:r w:rsidR="00CF4438">
        <w:rPr>
          <w:rStyle w:val="Textoennegrita"/>
          <w:b w:val="0"/>
          <w:bCs w:val="0"/>
        </w:rPr>
        <w:t xml:space="preserve">Recibe el nombre de Pampa del Tamarugal, por la aridez de su terreno (dependiendo el lugar varía el nombre de la pampa), presenta profundas quebradas y hendiduras del terreno, por donde puede escurrir agua. </w:t>
      </w:r>
    </w:p>
    <w:p w14:paraId="1201AFC9" w14:textId="50EE97D1" w:rsidR="00CF4438" w:rsidRPr="007C5DD9" w:rsidRDefault="00CF4438" w:rsidP="007C5DD9">
      <w:pPr>
        <w:pStyle w:val="Prrafodelista"/>
        <w:numPr>
          <w:ilvl w:val="0"/>
          <w:numId w:val="1"/>
        </w:numPr>
        <w:jc w:val="both"/>
        <w:rPr>
          <w:rStyle w:val="Textoennegrita"/>
          <w:b w:val="0"/>
          <w:bCs w:val="0"/>
        </w:rPr>
      </w:pPr>
      <w:r>
        <w:rPr>
          <w:rStyle w:val="Textoennegrita"/>
        </w:rPr>
        <w:t>Cordillera de los Andes:</w:t>
      </w:r>
      <w:r>
        <w:rPr>
          <w:rStyle w:val="Textoennegrita"/>
          <w:b w:val="0"/>
          <w:bCs w:val="0"/>
        </w:rPr>
        <w:t xml:space="preserve">  En la </w:t>
      </w:r>
      <w:r w:rsidRPr="00CF4438">
        <w:rPr>
          <w:rStyle w:val="Textoennegrita"/>
          <w:b w:val="0"/>
          <w:bCs w:val="0"/>
        </w:rPr>
        <w:t>XV Región</w:t>
      </w:r>
      <w:r>
        <w:rPr>
          <w:rStyle w:val="Textoennegrita"/>
          <w:b w:val="0"/>
          <w:bCs w:val="0"/>
        </w:rPr>
        <w:t xml:space="preserve"> se presenta como una</w:t>
      </w:r>
      <w:r w:rsidRPr="00CF4438">
        <w:rPr>
          <w:rStyle w:val="Textoennegrita"/>
          <w:b w:val="0"/>
          <w:bCs w:val="0"/>
        </w:rPr>
        <w:t xml:space="preserve"> muralla de gran altura (4.500 a 6.000 m.s.n.m.)</w:t>
      </w:r>
      <w:r>
        <w:rPr>
          <w:rStyle w:val="Textoennegrita"/>
          <w:b w:val="0"/>
          <w:bCs w:val="0"/>
        </w:rPr>
        <w:t xml:space="preserve">, es alta y maciza, con una gran cantidad de volcanes. Debido a su alto volcanismo produjo rellenos que generaron </w:t>
      </w:r>
      <w:r w:rsidR="00E95926">
        <w:rPr>
          <w:rStyle w:val="Textoennegrita"/>
          <w:b w:val="0"/>
          <w:bCs w:val="0"/>
        </w:rPr>
        <w:t>una planicie en altura llamada altiplano. (m</w:t>
      </w:r>
      <w:r w:rsidR="00E95926" w:rsidRPr="00E95926">
        <w:rPr>
          <w:rStyle w:val="Textoennegrita"/>
          <w:b w:val="0"/>
          <w:bCs w:val="0"/>
        </w:rPr>
        <w:t>eseta 3.000 y 4.000 m.s.n.m.)</w:t>
      </w:r>
    </w:p>
    <w:p w14:paraId="4B06E344" w14:textId="686721F9" w:rsidR="002C4A01" w:rsidRDefault="001B1D65" w:rsidP="002C4A01">
      <w:pPr>
        <w:jc w:val="both"/>
        <w:rPr>
          <w:rStyle w:val="Textoennegrita"/>
          <w:b w:val="0"/>
          <w:bCs w:val="0"/>
        </w:rPr>
      </w:pPr>
      <w:r>
        <w:rPr>
          <w:noProof/>
          <w:lang w:val="es-ES" w:eastAsia="es-ES"/>
        </w:rPr>
        <w:drawing>
          <wp:anchor distT="0" distB="0" distL="114300" distR="114300" simplePos="0" relativeHeight="251669504" behindDoc="1" locked="0" layoutInCell="1" allowOverlap="1" wp14:anchorId="3C7358DD" wp14:editId="586AB471">
            <wp:simplePos x="0" y="0"/>
            <wp:positionH relativeFrom="margin">
              <wp:align>right</wp:align>
            </wp:positionH>
            <wp:positionV relativeFrom="paragraph">
              <wp:posOffset>45720</wp:posOffset>
            </wp:positionV>
            <wp:extent cx="3181350" cy="2124710"/>
            <wp:effectExtent l="76200" t="76200" r="133350" b="142240"/>
            <wp:wrapTight wrapText="bothSides">
              <wp:wrapPolygon edited="0">
                <wp:start x="-259" y="-775"/>
                <wp:lineTo x="-517" y="-581"/>
                <wp:lineTo x="-517" y="22078"/>
                <wp:lineTo x="-259" y="22852"/>
                <wp:lineTo x="22117" y="22852"/>
                <wp:lineTo x="22376" y="21303"/>
                <wp:lineTo x="22376" y="2518"/>
                <wp:lineTo x="22117" y="-387"/>
                <wp:lineTo x="22117" y="-775"/>
                <wp:lineTo x="-259" y="-775"/>
              </wp:wrapPolygon>
            </wp:wrapTight>
            <wp:docPr id="12" name="Imagen 12" descr="Grupo de personas en una play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reserva nacional los flamencos- norte grande.jpg"/>
                    <pic:cNvPicPr/>
                  </pic:nvPicPr>
                  <pic:blipFill>
                    <a:blip r:embed="rId12">
                      <a:extLst>
                        <a:ext uri="{28A0092B-C50C-407E-A947-70E740481C1C}">
                          <a14:useLocalDpi xmlns:a14="http://schemas.microsoft.com/office/drawing/2010/main" val="0"/>
                        </a:ext>
                      </a:extLst>
                    </a:blip>
                    <a:stretch>
                      <a:fillRect/>
                    </a:stretch>
                  </pic:blipFill>
                  <pic:spPr>
                    <a:xfrm>
                      <a:off x="0" y="0"/>
                      <a:ext cx="3181350" cy="212471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02C4A01">
        <w:rPr>
          <w:rStyle w:val="Textoennegrita"/>
        </w:rPr>
        <w:t>Hidrografía:</w:t>
      </w:r>
      <w:r w:rsidR="00510643">
        <w:rPr>
          <w:rStyle w:val="Textoennegrita"/>
        </w:rPr>
        <w:t xml:space="preserve"> </w:t>
      </w:r>
      <w:r w:rsidR="00510643" w:rsidRPr="00510643">
        <w:rPr>
          <w:rStyle w:val="Textoennegrita"/>
          <w:b w:val="0"/>
          <w:bCs w:val="0"/>
        </w:rPr>
        <w:t>Los ríos tienen régimen pluvial, es decir, alimentados por lluvias, y son de escaso caudal (cantidad o volumen de agua que transporta un río). También existen cursos de agua que no son permanentes. En el altiplano existen además lagos, lagunas y bofedales (acumulación de agua de poca profundidad).</w:t>
      </w:r>
    </w:p>
    <w:p w14:paraId="578F3E13" w14:textId="5BCCD1D7" w:rsidR="001B1D65" w:rsidRDefault="001B1D65" w:rsidP="002C4A01">
      <w:pPr>
        <w:jc w:val="both"/>
        <w:rPr>
          <w:rStyle w:val="Textoennegrita"/>
          <w:b w:val="0"/>
          <w:bCs w:val="0"/>
        </w:rPr>
      </w:pPr>
      <w:r>
        <w:rPr>
          <w:noProof/>
          <w:lang w:val="es-ES" w:eastAsia="es-ES"/>
        </w:rPr>
        <mc:AlternateContent>
          <mc:Choice Requires="wps">
            <w:drawing>
              <wp:anchor distT="0" distB="0" distL="114300" distR="114300" simplePos="0" relativeHeight="251671552" behindDoc="0" locked="0" layoutInCell="1" allowOverlap="1" wp14:anchorId="5B9B0A7B" wp14:editId="402B08AE">
                <wp:simplePos x="0" y="0"/>
                <wp:positionH relativeFrom="column">
                  <wp:posOffset>24765</wp:posOffset>
                </wp:positionH>
                <wp:positionV relativeFrom="paragraph">
                  <wp:posOffset>8890</wp:posOffset>
                </wp:positionV>
                <wp:extent cx="1657350" cy="533400"/>
                <wp:effectExtent l="0" t="0" r="19050" b="19050"/>
                <wp:wrapNone/>
                <wp:docPr id="14" name="Rectángulo: esquinas redondeadas 14"/>
                <wp:cNvGraphicFramePr/>
                <a:graphic xmlns:a="http://schemas.openxmlformats.org/drawingml/2006/main">
                  <a:graphicData uri="http://schemas.microsoft.com/office/word/2010/wordprocessingShape">
                    <wps:wsp>
                      <wps:cNvSpPr/>
                      <wps:spPr>
                        <a:xfrm>
                          <a:off x="0" y="0"/>
                          <a:ext cx="1657350" cy="533400"/>
                        </a:xfrm>
                        <a:prstGeom prst="roundRect">
                          <a:avLst/>
                        </a:prstGeom>
                      </wps:spPr>
                      <wps:style>
                        <a:lnRef idx="1">
                          <a:schemeClr val="accent5"/>
                        </a:lnRef>
                        <a:fillRef idx="2">
                          <a:schemeClr val="accent5"/>
                        </a:fillRef>
                        <a:effectRef idx="1">
                          <a:schemeClr val="accent5"/>
                        </a:effectRef>
                        <a:fontRef idx="minor">
                          <a:schemeClr val="dk1"/>
                        </a:fontRef>
                      </wps:style>
                      <wps:txbx>
                        <w:txbxContent>
                          <w:p w14:paraId="075C8270" w14:textId="47D272E1" w:rsidR="001B1D65" w:rsidRPr="00EE3B1C" w:rsidRDefault="001B1D65" w:rsidP="00EE3B1C">
                            <w:pPr>
                              <w:jc w:val="center"/>
                              <w:rPr>
                                <w:b/>
                                <w:bCs/>
                              </w:rPr>
                            </w:pPr>
                            <w:r w:rsidRPr="00EE3B1C">
                              <w:rPr>
                                <w:b/>
                                <w:bCs/>
                              </w:rPr>
                              <w:t>Reserva nacional, Los Flamencos.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oundrect w14:anchorId="5B9B0A7B" id="Rectángulo: esquinas redondeadas 14" o:spid="_x0000_s1027" style="position:absolute;left:0;text-align:left;margin-left:1.95pt;margin-top:.7pt;width:130.5pt;height:42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" fillcolor="#91bce3 [2168]" strokecolor="#5b9bd5 [3208]" strokeweight=".5pt">
                <v:fill color2="#7aaddd [2616]" rotate="t" colors="0 #b1cbe9;.5 #a3c1e5;1 #92b9e4" focus="100%" type="gradient">
                  <o:fill v:ext="view" type="gradientUnscaled"/>
                </v:fill>
                <v:stroke joinstyle="miter"/>
                <v:textbox>
                  <w:txbxContent>
                    <w:p w14:paraId="075C8270" w14:textId="47D272E1" w:rsidR="001B1D65" w:rsidRPr="00EE3B1C" w:rsidRDefault="001B1D65" w:rsidP="00EE3B1C">
                      <w:pPr>
                        <w:jc w:val="center"/>
                        <w:rPr>
                          <w:b/>
                          <w:bCs/>
                        </w:rPr>
                      </w:pPr>
                      <w:r w:rsidRPr="00EE3B1C">
                        <w:rPr>
                          <w:b/>
                          <w:bCs/>
                        </w:rPr>
                        <w:t>Reserva nacional, Los Flamencos.</w:t>
                      </w:r>
                    </w:p>
                  </w:txbxContent>
                </v:textbox>
              </v:roundrect>
            </w:pict>
          </mc:Fallback>
        </mc:AlternateContent>
      </w:r>
      <w:r>
        <w:rPr>
          <w:noProof/>
          <w:lang w:val="es-ES" w:eastAsia="es-ES"/>
        </w:rPr>
        <mc:AlternateContent>
          <mc:Choice Requires="wps">
            <w:drawing>
              <wp:anchor distT="0" distB="0" distL="114300" distR="114300" simplePos="0" relativeHeight="251670528" behindDoc="0" locked="0" layoutInCell="1" allowOverlap="1" wp14:anchorId="344C18F0" wp14:editId="242C0C76">
                <wp:simplePos x="0" y="0"/>
                <wp:positionH relativeFrom="column">
                  <wp:posOffset>1767840</wp:posOffset>
                </wp:positionH>
                <wp:positionV relativeFrom="paragraph">
                  <wp:posOffset>151765</wp:posOffset>
                </wp:positionV>
                <wp:extent cx="419100" cy="219075"/>
                <wp:effectExtent l="19050" t="19050" r="19050" b="47625"/>
                <wp:wrapNone/>
                <wp:docPr id="13" name="Flecha: hacia la izquierda 13"/>
                <wp:cNvGraphicFramePr/>
                <a:graphic xmlns:a="http://schemas.openxmlformats.org/drawingml/2006/main">
                  <a:graphicData uri="http://schemas.microsoft.com/office/word/2010/wordprocessingShape">
                    <wps:wsp>
                      <wps:cNvSpPr/>
                      <wps:spPr>
                        <a:xfrm>
                          <a:off x="0" y="0"/>
                          <a:ext cx="419100" cy="219075"/>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type w14:anchorId="7ECBE9DA"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Flecha: hacia la izquierda 13" o:spid="_x0000_s1026" type="#_x0000_t66" style="position:absolute;margin-left:139.2pt;margin-top:11.95pt;width:33pt;height:17.2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" adj="5645" fillcolor="#4472c4 [3204]" strokecolor="#1f3763 [1604]" strokeweight="1pt"/>
            </w:pict>
          </mc:Fallback>
        </mc:AlternateContent>
      </w:r>
    </w:p>
    <w:p w14:paraId="38EC67B4" w14:textId="77777777" w:rsidR="00AF59B3" w:rsidRDefault="00AF59B3" w:rsidP="002C4A01">
      <w:pPr>
        <w:jc w:val="both"/>
        <w:rPr>
          <w:rStyle w:val="Textoennegrita"/>
        </w:rPr>
      </w:pPr>
    </w:p>
    <w:p w14:paraId="1C461972" w14:textId="2A49A945" w:rsidR="002C4A01" w:rsidRDefault="002C4A01" w:rsidP="002C4A01">
      <w:pPr>
        <w:jc w:val="both"/>
        <w:rPr>
          <w:rStyle w:val="Textoennegrita"/>
        </w:rPr>
      </w:pPr>
      <w:r>
        <w:rPr>
          <w:rStyle w:val="Textoennegrita"/>
        </w:rPr>
        <w:t>Clima:</w:t>
      </w:r>
      <w:r w:rsidR="00510643">
        <w:rPr>
          <w:rStyle w:val="Textoennegrita"/>
        </w:rPr>
        <w:t xml:space="preserve"> </w:t>
      </w:r>
      <w:r w:rsidR="00510643">
        <w:rPr>
          <w:rStyle w:val="Textoennegrita"/>
          <w:b w:val="0"/>
          <w:bCs w:val="0"/>
        </w:rPr>
        <w:t>T</w:t>
      </w:r>
      <w:r w:rsidR="00510643" w:rsidRPr="00510643">
        <w:rPr>
          <w:rStyle w:val="Textoennegrita"/>
          <w:b w:val="0"/>
          <w:bCs w:val="0"/>
        </w:rPr>
        <w:t>iene un clima desértico. Aquí se encuentra el desierto de Atacama, donde prácticamente no llueve y hace mucho calor durante el día y mucho frío durante la noche. Por las mañanas, en la costa, se forma una neblina espesa llamada camanchaca. En el altiplano, durante el verano, se producen lluvias que se conocen en la zona con el nombre de invierno altiplánico. Esto provoca una importante crecida de las aguas de las quebradas y los valles.</w:t>
      </w:r>
    </w:p>
    <w:p w14:paraId="21637D1B" w14:textId="604CF430" w:rsidR="002C4A01" w:rsidRDefault="001B1D65" w:rsidP="002C4A01">
      <w:pPr>
        <w:jc w:val="both"/>
        <w:rPr>
          <w:rStyle w:val="Textoennegrita"/>
          <w:b w:val="0"/>
          <w:bCs w:val="0"/>
        </w:rPr>
      </w:pPr>
      <w:r>
        <w:rPr>
          <w:b/>
          <w:bCs/>
          <w:noProof/>
          <w:lang w:val="es-ES" w:eastAsia="es-ES"/>
        </w:rPr>
        <w:drawing>
          <wp:anchor distT="0" distB="0" distL="114300" distR="114300" simplePos="0" relativeHeight="251663360" behindDoc="1" locked="0" layoutInCell="1" allowOverlap="1" wp14:anchorId="7F02FE2A" wp14:editId="75F96629">
            <wp:simplePos x="0" y="0"/>
            <wp:positionH relativeFrom="margin">
              <wp:align>left</wp:align>
            </wp:positionH>
            <wp:positionV relativeFrom="paragraph">
              <wp:posOffset>76200</wp:posOffset>
            </wp:positionV>
            <wp:extent cx="2863850" cy="1905000"/>
            <wp:effectExtent l="76200" t="76200" r="127000" b="133350"/>
            <wp:wrapTight wrapText="bothSides">
              <wp:wrapPolygon edited="0">
                <wp:start x="-287" y="-864"/>
                <wp:lineTo x="-575" y="-648"/>
                <wp:lineTo x="-575" y="22032"/>
                <wp:lineTo x="-287" y="22896"/>
                <wp:lineTo x="22127" y="22896"/>
                <wp:lineTo x="22414" y="20304"/>
                <wp:lineTo x="22414" y="2808"/>
                <wp:lineTo x="22127" y="-432"/>
                <wp:lineTo x="22127" y="-864"/>
                <wp:lineTo x="-287" y="-864"/>
              </wp:wrapPolygon>
            </wp:wrapTight>
            <wp:docPr id="5" name="Imagen 5" descr="Un grupo de llama sobre fondo blan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uanacos-rutas-golosas.jpg"/>
                    <pic:cNvPicPr/>
                  </pic:nvPicPr>
                  <pic:blipFill>
                    <a:blip r:embed="rId13">
                      <a:extLst>
                        <a:ext uri="{28A0092B-C50C-407E-A947-70E740481C1C}">
                          <a14:useLocalDpi xmlns:a14="http://schemas.microsoft.com/office/drawing/2010/main" val="0"/>
                        </a:ext>
                      </a:extLst>
                    </a:blip>
                    <a:stretch>
                      <a:fillRect/>
                    </a:stretch>
                  </pic:blipFill>
                  <pic:spPr>
                    <a:xfrm>
                      <a:off x="0" y="0"/>
                      <a:ext cx="2869044" cy="190815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CE0D43">
        <w:rPr>
          <w:b/>
          <w:bCs/>
          <w:noProof/>
          <w:lang w:val="es-ES" w:eastAsia="es-ES"/>
        </w:rPr>
        <mc:AlternateContent>
          <mc:Choice Requires="wps">
            <w:drawing>
              <wp:anchor distT="0" distB="0" distL="114300" distR="114300" simplePos="0" relativeHeight="251667456" behindDoc="0" locked="0" layoutInCell="1" allowOverlap="1" wp14:anchorId="6BB71EB5" wp14:editId="3F85401D">
                <wp:simplePos x="0" y="0"/>
                <wp:positionH relativeFrom="column">
                  <wp:posOffset>-337185</wp:posOffset>
                </wp:positionH>
                <wp:positionV relativeFrom="paragraph">
                  <wp:posOffset>1901190</wp:posOffset>
                </wp:positionV>
                <wp:extent cx="314325" cy="400050"/>
                <wp:effectExtent l="0" t="0" r="47625" b="38100"/>
                <wp:wrapNone/>
                <wp:docPr id="10" name="Flecha: curvada hacia la derecha 10"/>
                <wp:cNvGraphicFramePr/>
                <a:graphic xmlns:a="http://schemas.openxmlformats.org/drawingml/2006/main">
                  <a:graphicData uri="http://schemas.microsoft.com/office/word/2010/wordprocessingShape">
                    <wps:wsp>
                      <wps:cNvSpPr/>
                      <wps:spPr>
                        <a:xfrm>
                          <a:off x="0" y="0"/>
                          <a:ext cx="314325" cy="400050"/>
                        </a:xfrm>
                        <a:prstGeom prst="curved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type w14:anchorId="641C832B"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Flecha: curvada hacia la derecha 10" o:spid="_x0000_s1026" type="#_x0000_t102" style="position:absolute;margin-left:-26.55pt;margin-top:149.7pt;width:24.75pt;height:3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" adj="13114,19478,16200" fillcolor="#4472c4 [3204]" strokecolor="#1f3763 [1604]" strokeweight="1pt"/>
            </w:pict>
          </mc:Fallback>
        </mc:AlternateContent>
      </w:r>
      <w:r w:rsidR="002C4A01">
        <w:rPr>
          <w:rStyle w:val="Textoennegrita"/>
        </w:rPr>
        <w:t>Flora y Fauna:</w:t>
      </w:r>
      <w:r w:rsidR="00F52183">
        <w:rPr>
          <w:rStyle w:val="Textoennegrita"/>
        </w:rPr>
        <w:t xml:space="preserve"> </w:t>
      </w:r>
      <w:r w:rsidR="00F52183" w:rsidRPr="00F52183">
        <w:rPr>
          <w:rStyle w:val="Textoennegrita"/>
          <w:b w:val="0"/>
          <w:bCs w:val="0"/>
        </w:rPr>
        <w:t>Se caracteriza por presentar colonias de flamencos, llamas y alpacas. Entre los mamíferos, destacan las vicuñas, las llamas y los guanacos, las vizcachas y otros roedores. Entre las aves son especialmente notables el ñandú (llamado suri en el norte), el flamenco, el cóndor y algunas especies de rapaces. También existen reptiles, hay varias especies de lagartos y lagartijas.</w:t>
      </w:r>
    </w:p>
    <w:p w14:paraId="00540096" w14:textId="14234666" w:rsidR="00E81956" w:rsidRDefault="00CE0D43" w:rsidP="002C4A01">
      <w:pPr>
        <w:jc w:val="both"/>
        <w:rPr>
          <w:rStyle w:val="Textoennegrita"/>
          <w:b w:val="0"/>
          <w:bCs w:val="0"/>
        </w:rPr>
      </w:pPr>
      <w:r>
        <w:rPr>
          <w:noProof/>
          <w:lang w:val="es-ES" w:eastAsia="es-ES"/>
        </w:rPr>
        <mc:AlternateContent>
          <mc:Choice Requires="wps">
            <w:drawing>
              <wp:anchor distT="0" distB="0" distL="114300" distR="114300" simplePos="0" relativeHeight="251668480" behindDoc="0" locked="0" layoutInCell="1" allowOverlap="1" wp14:anchorId="28506DC1" wp14:editId="0A9E4EC8">
                <wp:simplePos x="0" y="0"/>
                <wp:positionH relativeFrom="column">
                  <wp:posOffset>100965</wp:posOffset>
                </wp:positionH>
                <wp:positionV relativeFrom="paragraph">
                  <wp:posOffset>187960</wp:posOffset>
                </wp:positionV>
                <wp:extent cx="2943225" cy="314325"/>
                <wp:effectExtent l="0" t="0" r="28575" b="28575"/>
                <wp:wrapNone/>
                <wp:docPr id="11" name="Rectángulo: esquinas redondeadas 11"/>
                <wp:cNvGraphicFramePr/>
                <a:graphic xmlns:a="http://schemas.openxmlformats.org/drawingml/2006/main">
                  <a:graphicData uri="http://schemas.microsoft.com/office/word/2010/wordprocessingShape">
                    <wps:wsp>
                      <wps:cNvSpPr/>
                      <wps:spPr>
                        <a:xfrm>
                          <a:off x="0" y="0"/>
                          <a:ext cx="2943225" cy="314325"/>
                        </a:xfrm>
                        <a:prstGeom prst="roundRect">
                          <a:avLst/>
                        </a:prstGeom>
                      </wps:spPr>
                      <wps:style>
                        <a:lnRef idx="1">
                          <a:schemeClr val="accent1"/>
                        </a:lnRef>
                        <a:fillRef idx="2">
                          <a:schemeClr val="accent1"/>
                        </a:fillRef>
                        <a:effectRef idx="1">
                          <a:schemeClr val="accent1"/>
                        </a:effectRef>
                        <a:fontRef idx="minor">
                          <a:schemeClr val="dk1"/>
                        </a:fontRef>
                      </wps:style>
                      <wps:txbx>
                        <w:txbxContent>
                          <w:p w14:paraId="5760362B" w14:textId="76F1E8DD" w:rsidR="00CE0D43" w:rsidRDefault="00CE0D43" w:rsidP="00CE0D43">
                            <w:pPr>
                              <w:jc w:val="center"/>
                            </w:pPr>
                            <w:r>
                              <w:t>Guanaco, parte de la fauna del Norte Grande.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oundrect w14:anchorId="28506DC1" id="Rectángulo: esquinas redondeadas 11" o:spid="_x0000_s1028" style="position:absolute;left:0;text-align:left;margin-left:7.95pt;margin-top:14.8pt;width:231.75pt;height:24.75pt;z-index:2516684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" fillcolor="#82a0d7 [2164]" strokecolor="#4472c4 [3204]" strokeweight=".5pt">
                <v:fill color2="#678ccf [2612]" rotate="t" colors="0 #a8b7df;.5 #9aabd9;1 #879ed7" focus="100%" type="gradient">
                  <o:fill v:ext="view" type="gradientUnscaled"/>
                </v:fill>
                <v:stroke joinstyle="miter"/>
                <v:textbox>
                  <w:txbxContent>
                    <w:p w14:paraId="5760362B" w14:textId="76F1E8DD" w:rsidR="00CE0D43" w:rsidRDefault="00CE0D43" w:rsidP="00CE0D43">
                      <w:pPr>
                        <w:jc w:val="center"/>
                      </w:pPr>
                      <w:r>
                        <w:t>Guanaco, parte de la fauna del Norte Grande.</w:t>
                      </w:r>
                    </w:p>
                  </w:txbxContent>
                </v:textbox>
              </v:roundrect>
            </w:pict>
          </mc:Fallback>
        </mc:AlternateContent>
      </w:r>
    </w:p>
    <w:p w14:paraId="29BE8627" w14:textId="544D3506" w:rsidR="00E81956" w:rsidRDefault="00E81956" w:rsidP="002C4A01">
      <w:pPr>
        <w:jc w:val="both"/>
        <w:rPr>
          <w:rStyle w:val="Textoennegrita"/>
          <w:b w:val="0"/>
          <w:bCs w:val="0"/>
        </w:rPr>
      </w:pPr>
    </w:p>
    <w:p w14:paraId="30F809C9" w14:textId="77777777" w:rsidR="00F51C6C" w:rsidRDefault="00F51C6C" w:rsidP="002C4A01">
      <w:pPr>
        <w:jc w:val="both"/>
        <w:rPr>
          <w:rStyle w:val="Textoennegrita"/>
          <w:b w:val="0"/>
          <w:bCs w:val="0"/>
        </w:rPr>
      </w:pPr>
    </w:p>
    <w:p w14:paraId="1BB33011" w14:textId="3BD51AC6" w:rsidR="00AF59B3" w:rsidRDefault="00F52183" w:rsidP="00CE0D43">
      <w:pPr>
        <w:jc w:val="both"/>
        <w:rPr>
          <w:rStyle w:val="Textoennegrita"/>
          <w:b w:val="0"/>
          <w:bCs w:val="0"/>
        </w:rPr>
      </w:pPr>
      <w:r w:rsidRPr="00F52183">
        <w:rPr>
          <w:rStyle w:val="Textoennegrita"/>
          <w:b w:val="0"/>
          <w:bCs w:val="0"/>
        </w:rPr>
        <w:t>La vegetación sólo se desarrolla en zonas que reciben algo de humedad costera o en los valles donde fluyen pequeños cursos de agua.</w:t>
      </w:r>
    </w:p>
    <w:p w14:paraId="0CC5CFDF" w14:textId="2E513CA5" w:rsidR="00AF59B3" w:rsidRDefault="00AF59B3" w:rsidP="00AF59B3">
      <w:pPr>
        <w:jc w:val="center"/>
        <w:rPr>
          <w:rStyle w:val="Textoennegrita"/>
        </w:rPr>
      </w:pPr>
      <w:r w:rsidRPr="00AF59B3">
        <w:rPr>
          <w:rStyle w:val="Textoennegrita"/>
        </w:rPr>
        <w:lastRenderedPageBreak/>
        <w:t>Actividad</w:t>
      </w:r>
    </w:p>
    <w:p w14:paraId="15DA8451" w14:textId="02CEB277" w:rsidR="00AF59B3" w:rsidRPr="00F51C6C" w:rsidRDefault="00AF59B3" w:rsidP="00AF59B3">
      <w:pPr>
        <w:jc w:val="both"/>
        <w:rPr>
          <w:rStyle w:val="Textoennegrita"/>
          <w:b w:val="0"/>
          <w:bCs w:val="0"/>
        </w:rPr>
      </w:pPr>
      <w:r w:rsidRPr="00F51C6C">
        <w:rPr>
          <w:rStyle w:val="Textoennegrita"/>
          <w:b w:val="0"/>
          <w:bCs w:val="0"/>
        </w:rPr>
        <w:t xml:space="preserve">1.- Lea atentamente las páginas </w:t>
      </w:r>
      <w:r w:rsidR="00A40239" w:rsidRPr="00F51C6C">
        <w:rPr>
          <w:rStyle w:val="Textoennegrita"/>
          <w:b w:val="0"/>
          <w:bCs w:val="0"/>
        </w:rPr>
        <w:t xml:space="preserve">n ° 14 y n ° 15 </w:t>
      </w:r>
      <w:r w:rsidRPr="00F51C6C">
        <w:rPr>
          <w:rStyle w:val="Textoennegrita"/>
          <w:b w:val="0"/>
          <w:bCs w:val="0"/>
        </w:rPr>
        <w:t xml:space="preserve">de </w:t>
      </w:r>
      <w:r w:rsidR="00A40239" w:rsidRPr="00F51C6C">
        <w:rPr>
          <w:rStyle w:val="Textoennegrita"/>
          <w:b w:val="0"/>
          <w:bCs w:val="0"/>
        </w:rPr>
        <w:t>tu</w:t>
      </w:r>
      <w:r w:rsidRPr="00F51C6C">
        <w:rPr>
          <w:rStyle w:val="Textoennegrita"/>
          <w:b w:val="0"/>
          <w:bCs w:val="0"/>
        </w:rPr>
        <w:t xml:space="preserve"> texto escolar.</w:t>
      </w:r>
    </w:p>
    <w:p w14:paraId="5C2B3DE3" w14:textId="4047C4DC" w:rsidR="00F51C6C" w:rsidRPr="00F51C6C" w:rsidRDefault="00AF59B3" w:rsidP="00F51C6C">
      <w:pPr>
        <w:jc w:val="both"/>
        <w:rPr>
          <w:rStyle w:val="Textoennegrita"/>
          <w:b w:val="0"/>
          <w:bCs w:val="0"/>
        </w:rPr>
      </w:pPr>
      <w:r w:rsidRPr="00F51C6C">
        <w:rPr>
          <w:rStyle w:val="Textoennegrita"/>
          <w:b w:val="0"/>
          <w:bCs w:val="0"/>
        </w:rPr>
        <w:t xml:space="preserve">2.- Responda en su cuaderno </w:t>
      </w:r>
      <w:r w:rsidR="00F51C6C" w:rsidRPr="00F51C6C">
        <w:rPr>
          <w:rStyle w:val="Textoennegrita"/>
          <w:b w:val="0"/>
          <w:bCs w:val="0"/>
        </w:rPr>
        <w:t>las preguntas 1 y 2 de la página 15 de tu texto.</w:t>
      </w:r>
      <w:r w:rsidR="004052FF">
        <w:rPr>
          <w:rStyle w:val="Textoennegrita"/>
          <w:b w:val="0"/>
          <w:bCs w:val="0"/>
        </w:rPr>
        <w:t xml:space="preserve"> (3pts c/u)</w:t>
      </w:r>
    </w:p>
    <w:p w14:paraId="3EC68285" w14:textId="1C5815A6" w:rsidR="00F51C6C" w:rsidRPr="00F51C6C" w:rsidRDefault="00F51C6C" w:rsidP="00F51C6C">
      <w:pPr>
        <w:jc w:val="both"/>
        <w:rPr>
          <w:rStyle w:val="Textoennegrita"/>
          <w:b w:val="0"/>
          <w:bCs w:val="0"/>
        </w:rPr>
      </w:pPr>
      <w:r w:rsidRPr="00F51C6C">
        <w:rPr>
          <w:rStyle w:val="Textoennegrita"/>
          <w:b w:val="0"/>
          <w:bCs w:val="0"/>
        </w:rPr>
        <w:t>3.-Observa el mapa A y B de la página 14 e identifica en que macro forma del relieve y en que clima se ubican las principales ciudades del norte grande.</w:t>
      </w:r>
      <w:r w:rsidR="004052FF">
        <w:rPr>
          <w:rStyle w:val="Textoennegrita"/>
          <w:b w:val="0"/>
          <w:bCs w:val="0"/>
        </w:rPr>
        <w:t xml:space="preserve"> (2pts)</w:t>
      </w:r>
    </w:p>
    <w:p w14:paraId="4DFD24D6" w14:textId="499C4573" w:rsidR="00AF59B3" w:rsidRPr="00F51C6C" w:rsidRDefault="00F51C6C" w:rsidP="00AF59B3">
      <w:pPr>
        <w:jc w:val="both"/>
        <w:rPr>
          <w:rStyle w:val="Textoennegrita"/>
          <w:b w:val="0"/>
          <w:bCs w:val="0"/>
        </w:rPr>
      </w:pPr>
      <w:r w:rsidRPr="00F51C6C">
        <w:rPr>
          <w:rStyle w:val="Textoennegrita"/>
          <w:b w:val="0"/>
          <w:bCs w:val="0"/>
        </w:rPr>
        <w:t>4</w:t>
      </w:r>
      <w:r w:rsidR="00AF59B3" w:rsidRPr="00F51C6C">
        <w:rPr>
          <w:rStyle w:val="Textoennegrita"/>
          <w:b w:val="0"/>
          <w:bCs w:val="0"/>
        </w:rPr>
        <w:t xml:space="preserve">.- Describa las características de las siguientes imágenes. </w:t>
      </w:r>
      <w:r w:rsidR="004052FF">
        <w:rPr>
          <w:rStyle w:val="Textoennegrita"/>
          <w:b w:val="0"/>
          <w:bCs w:val="0"/>
        </w:rPr>
        <w:t>(3pts)</w:t>
      </w:r>
    </w:p>
    <w:p w14:paraId="54693316" w14:textId="13F03CB0" w:rsidR="00AF59B3" w:rsidRPr="00AF59B3" w:rsidRDefault="00DC729F" w:rsidP="00AF59B3">
      <w:pPr>
        <w:jc w:val="both"/>
        <w:rPr>
          <w:rStyle w:val="Textoennegrita"/>
        </w:rPr>
      </w:pPr>
      <w:r>
        <w:rPr>
          <w:noProof/>
          <w:lang w:val="es-ES" w:eastAsia="es-ES"/>
        </w:rPr>
        <mc:AlternateContent>
          <mc:Choice Requires="wps">
            <w:drawing>
              <wp:anchor distT="0" distB="0" distL="114300" distR="114300" simplePos="0" relativeHeight="251680768" behindDoc="0" locked="0" layoutInCell="1" allowOverlap="1" wp14:anchorId="20D0D06C" wp14:editId="2269AE06">
                <wp:simplePos x="0" y="0"/>
                <wp:positionH relativeFrom="margin">
                  <wp:align>right</wp:align>
                </wp:positionH>
                <wp:positionV relativeFrom="paragraph">
                  <wp:posOffset>126365</wp:posOffset>
                </wp:positionV>
                <wp:extent cx="2076450" cy="514350"/>
                <wp:effectExtent l="0" t="0" r="19050" b="19050"/>
                <wp:wrapNone/>
                <wp:docPr id="21" name="Rectángulo: esquinas redondeadas 21"/>
                <wp:cNvGraphicFramePr/>
                <a:graphic xmlns:a="http://schemas.openxmlformats.org/drawingml/2006/main">
                  <a:graphicData uri="http://schemas.microsoft.com/office/word/2010/wordprocessingShape">
                    <wps:wsp>
                      <wps:cNvSpPr/>
                      <wps:spPr>
                        <a:xfrm>
                          <a:off x="0" y="0"/>
                          <a:ext cx="2076450" cy="514350"/>
                        </a:xfrm>
                        <a:prstGeom prst="roundRect">
                          <a:avLst/>
                        </a:prstGeom>
                      </wps:spPr>
                      <wps:style>
                        <a:lnRef idx="1">
                          <a:schemeClr val="accent1"/>
                        </a:lnRef>
                        <a:fillRef idx="2">
                          <a:schemeClr val="accent1"/>
                        </a:fillRef>
                        <a:effectRef idx="1">
                          <a:schemeClr val="accent1"/>
                        </a:effectRef>
                        <a:fontRef idx="minor">
                          <a:schemeClr val="dk1"/>
                        </a:fontRef>
                      </wps:style>
                      <wps:txbx>
                        <w:txbxContent>
                          <w:p w14:paraId="38AA3DBA" w14:textId="6A5464E5" w:rsidR="004052FF" w:rsidRPr="004052FF" w:rsidRDefault="004052FF" w:rsidP="004052FF">
                            <w:pPr>
                              <w:jc w:val="center"/>
                              <w:rPr>
                                <w:b/>
                                <w:bCs/>
                              </w:rPr>
                            </w:pPr>
                            <w:r w:rsidRPr="004052FF">
                              <w:rPr>
                                <w:b/>
                                <w:bCs/>
                              </w:rPr>
                              <w:t>Coirón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oundrect w14:anchorId="20D0D06C" id="Rectángulo: esquinas redondeadas 21" o:spid="_x0000_s1029" style="position:absolute;left:0;text-align:left;margin-left:112.3pt;margin-top:9.95pt;width:163.5pt;height:40.5pt;z-index:25168076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" fillcolor="#82a0d7 [2164]" strokecolor="#4472c4 [3204]" strokeweight=".5pt">
                <v:fill color2="#678ccf [2612]" rotate="t" colors="0 #a8b7df;.5 #9aabd9;1 #879ed7" focus="100%" type="gradient">
                  <o:fill v:ext="view" type="gradientUnscaled"/>
                </v:fill>
                <v:stroke joinstyle="miter"/>
                <v:textbox>
                  <w:txbxContent>
                    <w:p w14:paraId="38AA3DBA" w14:textId="6A5464E5" w:rsidR="004052FF" w:rsidRPr="004052FF" w:rsidRDefault="004052FF" w:rsidP="004052FF">
                      <w:pPr>
                        <w:jc w:val="center"/>
                        <w:rPr>
                          <w:b/>
                          <w:bCs/>
                        </w:rPr>
                      </w:pPr>
                      <w:r w:rsidRPr="004052FF">
                        <w:rPr>
                          <w:b/>
                          <w:bCs/>
                        </w:rPr>
                        <w:t>Coirón</w:t>
                      </w:r>
                    </w:p>
                  </w:txbxContent>
                </v:textbox>
                <w10:wrap anchorx="margin"/>
              </v:roundrect>
            </w:pict>
          </mc:Fallback>
        </mc:AlternateContent>
      </w:r>
      <w:r>
        <w:rPr>
          <w:noProof/>
          <w:lang w:val="es-ES" w:eastAsia="es-ES"/>
        </w:rPr>
        <mc:AlternateContent>
          <mc:Choice Requires="wps">
            <w:drawing>
              <wp:anchor distT="0" distB="0" distL="114300" distR="114300" simplePos="0" relativeHeight="251674624" behindDoc="0" locked="0" layoutInCell="1" allowOverlap="1" wp14:anchorId="31AE528A" wp14:editId="2346544A">
                <wp:simplePos x="0" y="0"/>
                <wp:positionH relativeFrom="column">
                  <wp:posOffset>2815590</wp:posOffset>
                </wp:positionH>
                <wp:positionV relativeFrom="paragraph">
                  <wp:posOffset>272415</wp:posOffset>
                </wp:positionV>
                <wp:extent cx="561975" cy="285750"/>
                <wp:effectExtent l="0" t="19050" r="47625" b="38100"/>
                <wp:wrapNone/>
                <wp:docPr id="17" name="Flecha: a la derecha 17"/>
                <wp:cNvGraphicFramePr/>
                <a:graphic xmlns:a="http://schemas.openxmlformats.org/drawingml/2006/main">
                  <a:graphicData uri="http://schemas.microsoft.com/office/word/2010/wordprocessingShape">
                    <wps:wsp>
                      <wps:cNvSpPr/>
                      <wps:spPr>
                        <a:xfrm>
                          <a:off x="0" y="0"/>
                          <a:ext cx="561975" cy="2857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type w14:anchorId="1CF54E2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a la derecha 17" o:spid="_x0000_s1026" type="#_x0000_t13" style="position:absolute;margin-left:221.7pt;margin-top:21.45pt;width:44.25pt;height:22.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" adj="16108" fillcolor="#4472c4 [3204]" strokecolor="#1f3763 [1604]" strokeweight="1pt"/>
            </w:pict>
          </mc:Fallback>
        </mc:AlternateContent>
      </w:r>
      <w:r>
        <w:rPr>
          <w:b/>
          <w:bCs/>
          <w:noProof/>
          <w:lang w:val="es-ES" w:eastAsia="es-ES"/>
        </w:rPr>
        <w:drawing>
          <wp:anchor distT="0" distB="0" distL="114300" distR="114300" simplePos="0" relativeHeight="251672576" behindDoc="1" locked="0" layoutInCell="1" allowOverlap="1" wp14:anchorId="07E39E2B" wp14:editId="30D31E24">
            <wp:simplePos x="0" y="0"/>
            <wp:positionH relativeFrom="column">
              <wp:posOffset>-127635</wp:posOffset>
            </wp:positionH>
            <wp:positionV relativeFrom="paragraph">
              <wp:posOffset>164465</wp:posOffset>
            </wp:positionV>
            <wp:extent cx="2624455" cy="1724025"/>
            <wp:effectExtent l="76200" t="76200" r="137795" b="142875"/>
            <wp:wrapTight wrapText="bothSides">
              <wp:wrapPolygon edited="0">
                <wp:start x="-314" y="-955"/>
                <wp:lineTo x="-627" y="-716"/>
                <wp:lineTo x="-627" y="22197"/>
                <wp:lineTo x="-314" y="23151"/>
                <wp:lineTo x="22264" y="23151"/>
                <wp:lineTo x="22577" y="22197"/>
                <wp:lineTo x="22577" y="3103"/>
                <wp:lineTo x="22264" y="-477"/>
                <wp:lineTo x="22264" y="-955"/>
                <wp:lineTo x="-314" y="-955"/>
              </wp:wrapPolygon>
            </wp:wrapTight>
            <wp:docPr id="15" name="Imagen 15" descr="Vista de un lag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AGUNA_SANTA_ROSA__1999_coiro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24455" cy="17240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1AE1774C" w14:textId="39DA83D9" w:rsidR="003C1504" w:rsidRPr="00F52183" w:rsidRDefault="003C1504" w:rsidP="00CE0D43">
      <w:pPr>
        <w:jc w:val="both"/>
        <w:rPr>
          <w:rStyle w:val="Textoennegrita"/>
          <w:b w:val="0"/>
          <w:bCs w:val="0"/>
        </w:rPr>
      </w:pPr>
    </w:p>
    <w:p w14:paraId="4F5282EB" w14:textId="4ADFB722" w:rsidR="002C4A01" w:rsidRDefault="002C4A01" w:rsidP="002C4A01">
      <w:pPr>
        <w:jc w:val="both"/>
        <w:rPr>
          <w:rStyle w:val="Textoennegrita"/>
        </w:rPr>
      </w:pPr>
    </w:p>
    <w:p w14:paraId="7775F935" w14:textId="309D0A5F" w:rsidR="00A40239" w:rsidRDefault="00F51C6C" w:rsidP="00F51C6C">
      <w:pPr>
        <w:pStyle w:val="Prrafodelista"/>
        <w:numPr>
          <w:ilvl w:val="0"/>
          <w:numId w:val="4"/>
        </w:numPr>
      </w:pPr>
      <w:r>
        <w:t xml:space="preserve"> </w:t>
      </w:r>
    </w:p>
    <w:p w14:paraId="13A399A2" w14:textId="50DB265E" w:rsidR="00F51C6C" w:rsidRDefault="00F51C6C" w:rsidP="00F51C6C">
      <w:pPr>
        <w:pStyle w:val="Prrafodelista"/>
        <w:numPr>
          <w:ilvl w:val="0"/>
          <w:numId w:val="4"/>
        </w:numPr>
      </w:pPr>
      <w:r>
        <w:t xml:space="preserve"> </w:t>
      </w:r>
    </w:p>
    <w:p w14:paraId="025BB23A" w14:textId="7AB490AF" w:rsidR="00F51C6C" w:rsidRDefault="00F51C6C" w:rsidP="00F51C6C">
      <w:pPr>
        <w:pStyle w:val="Prrafodelista"/>
        <w:numPr>
          <w:ilvl w:val="0"/>
          <w:numId w:val="4"/>
        </w:numPr>
      </w:pPr>
      <w:r>
        <w:t xml:space="preserve"> </w:t>
      </w:r>
    </w:p>
    <w:p w14:paraId="7C1F80B5" w14:textId="2286582B" w:rsidR="00F51C6C" w:rsidRDefault="00F51C6C" w:rsidP="00F51C6C">
      <w:pPr>
        <w:pStyle w:val="Prrafodelista"/>
        <w:numPr>
          <w:ilvl w:val="0"/>
          <w:numId w:val="4"/>
        </w:numPr>
      </w:pPr>
      <w:r>
        <w:t xml:space="preserve"> </w:t>
      </w:r>
    </w:p>
    <w:p w14:paraId="16F12F9B" w14:textId="77777777" w:rsidR="00F51C6C" w:rsidRPr="00A40239" w:rsidRDefault="00F51C6C" w:rsidP="00F51C6C">
      <w:pPr>
        <w:pStyle w:val="Prrafodelista"/>
        <w:numPr>
          <w:ilvl w:val="0"/>
          <w:numId w:val="4"/>
        </w:numPr>
      </w:pPr>
    </w:p>
    <w:p w14:paraId="4B9B05B4" w14:textId="7F14A2F3" w:rsidR="00A40239" w:rsidRPr="00A40239" w:rsidRDefault="00A40239" w:rsidP="00A40239"/>
    <w:p w14:paraId="6B3069A6" w14:textId="5E6E427A" w:rsidR="00A40239" w:rsidRPr="00A40239" w:rsidRDefault="00F51C6C" w:rsidP="00A40239">
      <w:r>
        <w:rPr>
          <w:b/>
          <w:bCs/>
          <w:noProof/>
          <w:lang w:val="es-ES" w:eastAsia="es-ES"/>
        </w:rPr>
        <w:drawing>
          <wp:anchor distT="0" distB="0" distL="114300" distR="114300" simplePos="0" relativeHeight="251673600" behindDoc="1" locked="0" layoutInCell="1" allowOverlap="1" wp14:anchorId="3F5E401E" wp14:editId="7C4B304C">
            <wp:simplePos x="0" y="0"/>
            <wp:positionH relativeFrom="column">
              <wp:posOffset>-118110</wp:posOffset>
            </wp:positionH>
            <wp:positionV relativeFrom="paragraph">
              <wp:posOffset>294005</wp:posOffset>
            </wp:positionV>
            <wp:extent cx="2647950" cy="1765300"/>
            <wp:effectExtent l="76200" t="76200" r="133350" b="139700"/>
            <wp:wrapTight wrapText="bothSides">
              <wp:wrapPolygon edited="0">
                <wp:start x="-311" y="-932"/>
                <wp:lineTo x="-622" y="-699"/>
                <wp:lineTo x="-622" y="22144"/>
                <wp:lineTo x="-311" y="23076"/>
                <wp:lineTo x="22222" y="23076"/>
                <wp:lineTo x="22532" y="21911"/>
                <wp:lineTo x="22532" y="3030"/>
                <wp:lineTo x="22222" y="-466"/>
                <wp:lineTo x="22222" y="-932"/>
                <wp:lineTo x="-311" y="-932"/>
              </wp:wrapPolygon>
            </wp:wrapTight>
            <wp:docPr id="16" name="Imagen 16" descr="Imagen que contiene mamífero, animal, roca, ga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Vizcacha3.jpg"/>
                    <pic:cNvPicPr/>
                  </pic:nvPicPr>
                  <pic:blipFill>
                    <a:blip r:embed="rId15">
                      <a:extLst>
                        <a:ext uri="{28A0092B-C50C-407E-A947-70E740481C1C}">
                          <a14:useLocalDpi xmlns:a14="http://schemas.microsoft.com/office/drawing/2010/main" val="0"/>
                        </a:ext>
                      </a:extLst>
                    </a:blip>
                    <a:stretch>
                      <a:fillRect/>
                    </a:stretch>
                  </pic:blipFill>
                  <pic:spPr>
                    <a:xfrm>
                      <a:off x="0" y="0"/>
                      <a:ext cx="2647950" cy="17653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14:paraId="51432515" w14:textId="46F91E2F" w:rsidR="00A40239" w:rsidRPr="00A40239" w:rsidRDefault="004052FF" w:rsidP="00A40239">
      <w:r>
        <w:rPr>
          <w:noProof/>
          <w:lang w:val="es-ES" w:eastAsia="es-ES"/>
        </w:rPr>
        <mc:AlternateContent>
          <mc:Choice Requires="wps">
            <w:drawing>
              <wp:anchor distT="0" distB="0" distL="114300" distR="114300" simplePos="0" relativeHeight="251682816" behindDoc="0" locked="0" layoutInCell="1" allowOverlap="1" wp14:anchorId="6CCF6252" wp14:editId="5F1647DD">
                <wp:simplePos x="0" y="0"/>
                <wp:positionH relativeFrom="margin">
                  <wp:align>right</wp:align>
                </wp:positionH>
                <wp:positionV relativeFrom="paragraph">
                  <wp:posOffset>122555</wp:posOffset>
                </wp:positionV>
                <wp:extent cx="2019300" cy="514350"/>
                <wp:effectExtent l="0" t="0" r="19050" b="19050"/>
                <wp:wrapNone/>
                <wp:docPr id="22" name="Rectángulo: esquinas redondeadas 22"/>
                <wp:cNvGraphicFramePr/>
                <a:graphic xmlns:a="http://schemas.openxmlformats.org/drawingml/2006/main">
                  <a:graphicData uri="http://schemas.microsoft.com/office/word/2010/wordprocessingShape">
                    <wps:wsp>
                      <wps:cNvSpPr/>
                      <wps:spPr>
                        <a:xfrm>
                          <a:off x="0" y="0"/>
                          <a:ext cx="2019300" cy="514350"/>
                        </a:xfrm>
                        <a:prstGeom prst="roundRect">
                          <a:avLst/>
                        </a:prstGeom>
                      </wps:spPr>
                      <wps:style>
                        <a:lnRef idx="1">
                          <a:schemeClr val="accent1"/>
                        </a:lnRef>
                        <a:fillRef idx="2">
                          <a:schemeClr val="accent1"/>
                        </a:fillRef>
                        <a:effectRef idx="1">
                          <a:schemeClr val="accent1"/>
                        </a:effectRef>
                        <a:fontRef idx="minor">
                          <a:schemeClr val="dk1"/>
                        </a:fontRef>
                      </wps:style>
                      <wps:txbx>
                        <w:txbxContent>
                          <w:p w14:paraId="51E245E0" w14:textId="6B09FDBE" w:rsidR="004052FF" w:rsidRPr="004052FF" w:rsidRDefault="004052FF" w:rsidP="004052FF">
                            <w:pPr>
                              <w:jc w:val="center"/>
                              <w:rPr>
                                <w:b/>
                                <w:bCs/>
                              </w:rPr>
                            </w:pPr>
                            <w:r w:rsidRPr="004052FF">
                              <w:rPr>
                                <w:b/>
                                <w:bCs/>
                              </w:rPr>
                              <w:t>Vizcacha</w:t>
                            </w:r>
                            <w:r>
                              <w:rPr>
                                <w:b/>
                                <w:bCs/>
                              </w:rPr>
                              <w:t>, fauna norte grande.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oundrect w14:anchorId="6CCF6252" id="Rectángulo: esquinas redondeadas 22" o:spid="_x0000_s1030" style="position:absolute;margin-left:107.8pt;margin-top:9.65pt;width:159pt;height:40.5pt;z-index:25168281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" fillcolor="#82a0d7 [2164]" strokecolor="#4472c4 [3204]" strokeweight=".5pt">
                <v:fill color2="#678ccf [2612]" rotate="t" colors="0 #a8b7df;.5 #9aabd9;1 #879ed7" focus="100%" type="gradient">
                  <o:fill v:ext="view" type="gradientUnscaled"/>
                </v:fill>
                <v:stroke joinstyle="miter"/>
                <v:textbox>
                  <w:txbxContent>
                    <w:p w14:paraId="51E245E0" w14:textId="6B09FDBE" w:rsidR="004052FF" w:rsidRPr="004052FF" w:rsidRDefault="004052FF" w:rsidP="004052FF">
                      <w:pPr>
                        <w:jc w:val="center"/>
                        <w:rPr>
                          <w:b/>
                          <w:bCs/>
                        </w:rPr>
                      </w:pPr>
                      <w:r w:rsidRPr="004052FF">
                        <w:rPr>
                          <w:b/>
                          <w:bCs/>
                        </w:rPr>
                        <w:t>Vizcacha</w:t>
                      </w:r>
                      <w:r>
                        <w:rPr>
                          <w:b/>
                          <w:bCs/>
                        </w:rPr>
                        <w:t>, fauna norte grande.</w:t>
                      </w:r>
                    </w:p>
                  </w:txbxContent>
                </v:textbox>
                <w10:wrap anchorx="margin"/>
              </v:roundrect>
            </w:pict>
          </mc:Fallback>
        </mc:AlternateContent>
      </w:r>
      <w:r w:rsidR="00F51C6C">
        <w:rPr>
          <w:noProof/>
          <w:lang w:val="es-ES" w:eastAsia="es-ES"/>
        </w:rPr>
        <mc:AlternateContent>
          <mc:Choice Requires="wps">
            <w:drawing>
              <wp:anchor distT="0" distB="0" distL="114300" distR="114300" simplePos="0" relativeHeight="251678720" behindDoc="0" locked="0" layoutInCell="1" allowOverlap="1" wp14:anchorId="43EFEB2B" wp14:editId="514C642E">
                <wp:simplePos x="0" y="0"/>
                <wp:positionH relativeFrom="column">
                  <wp:posOffset>2853690</wp:posOffset>
                </wp:positionH>
                <wp:positionV relativeFrom="paragraph">
                  <wp:posOffset>177800</wp:posOffset>
                </wp:positionV>
                <wp:extent cx="561975" cy="285750"/>
                <wp:effectExtent l="0" t="19050" r="47625" b="38100"/>
                <wp:wrapNone/>
                <wp:docPr id="19" name="Flecha: a la derecha 19"/>
                <wp:cNvGraphicFramePr/>
                <a:graphic xmlns:a="http://schemas.openxmlformats.org/drawingml/2006/main">
                  <a:graphicData uri="http://schemas.microsoft.com/office/word/2010/wordprocessingShape">
                    <wps:wsp>
                      <wps:cNvSpPr/>
                      <wps:spPr>
                        <a:xfrm>
                          <a:off x="0" y="0"/>
                          <a:ext cx="561975" cy="2857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27F59A18" id="Flecha: a la derecha 19" o:spid="_x0000_s1026" type="#_x0000_t13" style="position:absolute;margin-left:224.7pt;margin-top:14pt;width:44.25pt;height:22.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" adj="16108" fillcolor="#4472c4 [3204]" strokecolor="#1f3763 [1604]" strokeweight="1pt"/>
            </w:pict>
          </mc:Fallback>
        </mc:AlternateContent>
      </w:r>
    </w:p>
    <w:p w14:paraId="4DE7F9B3" w14:textId="4B8C0976" w:rsidR="00A40239" w:rsidRPr="00A40239" w:rsidRDefault="00A40239" w:rsidP="00A40239"/>
    <w:p w14:paraId="13A955B5" w14:textId="3CC39718" w:rsidR="00A40239" w:rsidRDefault="00F51C6C" w:rsidP="00F51C6C">
      <w:pPr>
        <w:pStyle w:val="Prrafodelista"/>
      </w:pPr>
      <w:r>
        <w:t xml:space="preserve"> </w:t>
      </w:r>
    </w:p>
    <w:p w14:paraId="3688531A" w14:textId="5127A10F" w:rsidR="00F51C6C" w:rsidRDefault="00F51C6C" w:rsidP="00F51C6C">
      <w:pPr>
        <w:pStyle w:val="Prrafodelista"/>
        <w:numPr>
          <w:ilvl w:val="0"/>
          <w:numId w:val="4"/>
        </w:numPr>
      </w:pPr>
      <w:r>
        <w:t xml:space="preserve"> </w:t>
      </w:r>
    </w:p>
    <w:p w14:paraId="785AA665" w14:textId="66421D8A" w:rsidR="00F51C6C" w:rsidRDefault="00F51C6C" w:rsidP="00F51C6C">
      <w:pPr>
        <w:pStyle w:val="Prrafodelista"/>
        <w:numPr>
          <w:ilvl w:val="0"/>
          <w:numId w:val="4"/>
        </w:numPr>
      </w:pPr>
      <w:r>
        <w:t xml:space="preserve"> </w:t>
      </w:r>
    </w:p>
    <w:p w14:paraId="11743684" w14:textId="1111F09A" w:rsidR="00F51C6C" w:rsidRDefault="00F51C6C" w:rsidP="00F51C6C">
      <w:pPr>
        <w:pStyle w:val="Prrafodelista"/>
        <w:numPr>
          <w:ilvl w:val="0"/>
          <w:numId w:val="4"/>
        </w:numPr>
      </w:pPr>
      <w:r>
        <w:t xml:space="preserve"> </w:t>
      </w:r>
    </w:p>
    <w:p w14:paraId="78480E0C" w14:textId="0EA45FE8" w:rsidR="00F51C6C" w:rsidRDefault="00F51C6C" w:rsidP="00F51C6C">
      <w:pPr>
        <w:pStyle w:val="Prrafodelista"/>
        <w:numPr>
          <w:ilvl w:val="0"/>
          <w:numId w:val="4"/>
        </w:numPr>
      </w:pPr>
      <w:r>
        <w:t xml:space="preserve"> </w:t>
      </w:r>
    </w:p>
    <w:p w14:paraId="563BFA2B" w14:textId="4D23AD07" w:rsidR="00F51C6C" w:rsidRPr="00A40239" w:rsidRDefault="00F51C6C" w:rsidP="00F51C6C">
      <w:pPr>
        <w:pStyle w:val="Prrafodelista"/>
        <w:numPr>
          <w:ilvl w:val="0"/>
          <w:numId w:val="4"/>
        </w:numPr>
      </w:pPr>
    </w:p>
    <w:p w14:paraId="6B74E554" w14:textId="1587CD4A" w:rsidR="00A40239" w:rsidRPr="00A40239" w:rsidRDefault="00DC729F" w:rsidP="00A40239">
      <w:pPr>
        <w:tabs>
          <w:tab w:val="left" w:pos="1305"/>
        </w:tabs>
      </w:pPr>
      <w:r>
        <w:rPr>
          <w:noProof/>
          <w:lang w:val="es-ES" w:eastAsia="es-ES"/>
        </w:rPr>
        <w:lastRenderedPageBreak/>
        <mc:AlternateContent>
          <mc:Choice Requires="wps">
            <w:drawing>
              <wp:anchor distT="0" distB="0" distL="114300" distR="114300" simplePos="0" relativeHeight="251684864" behindDoc="0" locked="0" layoutInCell="1" allowOverlap="1" wp14:anchorId="1E604274" wp14:editId="15DB5C63">
                <wp:simplePos x="0" y="0"/>
                <wp:positionH relativeFrom="margin">
                  <wp:align>right</wp:align>
                </wp:positionH>
                <wp:positionV relativeFrom="paragraph">
                  <wp:posOffset>495935</wp:posOffset>
                </wp:positionV>
                <wp:extent cx="2000250" cy="514350"/>
                <wp:effectExtent l="0" t="0" r="19050" b="19050"/>
                <wp:wrapNone/>
                <wp:docPr id="23" name="Rectángulo: esquinas redondeadas 23"/>
                <wp:cNvGraphicFramePr/>
                <a:graphic xmlns:a="http://schemas.openxmlformats.org/drawingml/2006/main">
                  <a:graphicData uri="http://schemas.microsoft.com/office/word/2010/wordprocessingShape">
                    <wps:wsp>
                      <wps:cNvSpPr/>
                      <wps:spPr>
                        <a:xfrm>
                          <a:off x="0" y="0"/>
                          <a:ext cx="2000250" cy="514350"/>
                        </a:xfrm>
                        <a:prstGeom prst="roundRect">
                          <a:avLst/>
                        </a:prstGeom>
                      </wps:spPr>
                      <wps:style>
                        <a:lnRef idx="1">
                          <a:schemeClr val="accent5"/>
                        </a:lnRef>
                        <a:fillRef idx="2">
                          <a:schemeClr val="accent5"/>
                        </a:fillRef>
                        <a:effectRef idx="1">
                          <a:schemeClr val="accent5"/>
                        </a:effectRef>
                        <a:fontRef idx="minor">
                          <a:schemeClr val="dk1"/>
                        </a:fontRef>
                      </wps:style>
                      <wps:txbx>
                        <w:txbxContent>
                          <w:p w14:paraId="6BDAC1C4" w14:textId="18B52D5F" w:rsidR="004052FF" w:rsidRPr="004052FF" w:rsidRDefault="004052FF" w:rsidP="004052FF">
                            <w:pPr>
                              <w:jc w:val="center"/>
                              <w:rPr>
                                <w:b/>
                                <w:bCs/>
                              </w:rPr>
                            </w:pPr>
                            <w:r w:rsidRPr="004052FF">
                              <w:rPr>
                                <w:b/>
                                <w:bCs/>
                              </w:rPr>
                              <w:t>Tamarugo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oundrect w14:anchorId="1E604274" id="Rectángulo: esquinas redondeadas 23" o:spid="_x0000_s1031" style="position:absolute;margin-left:106.3pt;margin-top:39.05pt;width:157.5pt;height:40.5pt;z-index:25168486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" fillcolor="#91bce3 [2168]" strokecolor="#5b9bd5 [3208]" strokeweight=".5pt">
                <v:fill color2="#7aaddd [2616]" rotate="t" colors="0 #b1cbe9;.5 #a3c1e5;1 #92b9e4" focus="100%" type="gradient">
                  <o:fill v:ext="view" type="gradientUnscaled"/>
                </v:fill>
                <v:stroke joinstyle="miter"/>
                <v:textbox>
                  <w:txbxContent>
                    <w:p w14:paraId="6BDAC1C4" w14:textId="18B52D5F" w:rsidR="004052FF" w:rsidRPr="004052FF" w:rsidRDefault="004052FF" w:rsidP="004052FF">
                      <w:pPr>
                        <w:jc w:val="center"/>
                        <w:rPr>
                          <w:b/>
                          <w:bCs/>
                        </w:rPr>
                      </w:pPr>
                      <w:r w:rsidRPr="004052FF">
                        <w:rPr>
                          <w:b/>
                          <w:bCs/>
                        </w:rPr>
                        <w:t>Tamarugo</w:t>
                      </w:r>
                    </w:p>
                  </w:txbxContent>
                </v:textbox>
                <w10:wrap anchorx="margin"/>
              </v:roundrect>
            </w:pict>
          </mc:Fallback>
        </mc:AlternateContent>
      </w:r>
      <w:r>
        <w:rPr>
          <w:noProof/>
          <w:lang w:val="es-ES" w:eastAsia="es-ES"/>
        </w:rPr>
        <w:drawing>
          <wp:anchor distT="0" distB="0" distL="114300" distR="114300" simplePos="0" relativeHeight="251679744" behindDoc="0" locked="0" layoutInCell="1" allowOverlap="1" wp14:anchorId="2903A0B2" wp14:editId="16BA9335">
            <wp:simplePos x="0" y="0"/>
            <wp:positionH relativeFrom="column">
              <wp:posOffset>-80645</wp:posOffset>
            </wp:positionH>
            <wp:positionV relativeFrom="paragraph">
              <wp:posOffset>286385</wp:posOffset>
            </wp:positionV>
            <wp:extent cx="2597150" cy="1724025"/>
            <wp:effectExtent l="76200" t="76200" r="127000" b="142875"/>
            <wp:wrapTopAndBottom/>
            <wp:docPr id="20" name="Imagen 20" descr="Sol brillando en el desier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amarugo.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97150" cy="17240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F51C6C">
        <w:rPr>
          <w:noProof/>
          <w:lang w:val="es-ES" w:eastAsia="es-ES"/>
        </w:rPr>
        <mc:AlternateContent>
          <mc:Choice Requires="wps">
            <w:drawing>
              <wp:anchor distT="0" distB="0" distL="114300" distR="114300" simplePos="0" relativeHeight="251676672" behindDoc="0" locked="0" layoutInCell="1" allowOverlap="1" wp14:anchorId="03C983AD" wp14:editId="22104C03">
                <wp:simplePos x="0" y="0"/>
                <wp:positionH relativeFrom="column">
                  <wp:posOffset>2852420</wp:posOffset>
                </wp:positionH>
                <wp:positionV relativeFrom="paragraph">
                  <wp:posOffset>543560</wp:posOffset>
                </wp:positionV>
                <wp:extent cx="561975" cy="285750"/>
                <wp:effectExtent l="0" t="19050" r="47625" b="38100"/>
                <wp:wrapNone/>
                <wp:docPr id="18" name="Flecha: a la derecha 18"/>
                <wp:cNvGraphicFramePr/>
                <a:graphic xmlns:a="http://schemas.openxmlformats.org/drawingml/2006/main">
                  <a:graphicData uri="http://schemas.microsoft.com/office/word/2010/wordprocessingShape">
                    <wps:wsp>
                      <wps:cNvSpPr/>
                      <wps:spPr>
                        <a:xfrm>
                          <a:off x="0" y="0"/>
                          <a:ext cx="561975" cy="2857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43C3C95A" id="Flecha: a la derecha 18" o:spid="_x0000_s1026" type="#_x0000_t13" style="position:absolute;margin-left:224.6pt;margin-top:42.8pt;width:44.25pt;height:22.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" adj="16108" fillcolor="#4472c4 [3204]" strokecolor="#1f3763 [1604]" strokeweight="1pt"/>
            </w:pict>
          </mc:Fallback>
        </mc:AlternateContent>
      </w:r>
    </w:p>
    <w:sectPr w:rsidR="00A40239" w:rsidRPr="00A40239">
      <w:headerReference w:type="default" r:id="rId17"/>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D2BA63" w14:textId="77777777" w:rsidR="004A2D57" w:rsidRDefault="004A2D57" w:rsidP="00453F08">
      <w:pPr>
        <w:spacing w:after="0" w:line="240" w:lineRule="auto"/>
      </w:pPr>
      <w:r>
        <w:separator/>
      </w:r>
    </w:p>
  </w:endnote>
  <w:endnote w:type="continuationSeparator" w:id="0">
    <w:p w14:paraId="656276E4" w14:textId="77777777" w:rsidR="004A2D57" w:rsidRDefault="004A2D57" w:rsidP="00453F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altName w:val="Arial"/>
    <w:charset w:val="00"/>
    <w:family w:val="swiss"/>
    <w:pitch w:val="variable"/>
    <w:sig w:usb0="00000000" w:usb1="C000247B" w:usb2="00000009" w:usb3="00000000" w:csb0="000001FF" w:csb1="00000000"/>
  </w:font>
  <w:font w:name="Arial">
    <w:panose1 w:val="020B0604020202020204"/>
    <w:charset w:val="00"/>
    <w:family w:val="swiss"/>
    <w:pitch w:val="variable"/>
    <w:sig w:usb0="20002A87" w:usb1="80000000" w:usb2="00000008"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90ECC8" w14:textId="77777777" w:rsidR="004A2D57" w:rsidRDefault="004A2D57" w:rsidP="00453F08">
      <w:pPr>
        <w:spacing w:after="0" w:line="240" w:lineRule="auto"/>
      </w:pPr>
      <w:r>
        <w:separator/>
      </w:r>
    </w:p>
  </w:footnote>
  <w:footnote w:type="continuationSeparator" w:id="0">
    <w:p w14:paraId="1A3C19B6" w14:textId="77777777" w:rsidR="004A2D57" w:rsidRDefault="004A2D57" w:rsidP="00453F0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725002" w14:textId="77777777" w:rsidR="00453F08" w:rsidRDefault="00453F08" w:rsidP="00453F08">
    <w:pPr>
      <w:pStyle w:val="Encabezado"/>
      <w:rPr>
        <w:b/>
        <w:i/>
      </w:rPr>
    </w:pPr>
    <w:r>
      <w:rPr>
        <w:b/>
        <w:i/>
      </w:rPr>
      <w:t>Historia, geografía y ciencias sociales                                                         Prof. María A. Pinto Álvarez.</w:t>
    </w:r>
  </w:p>
  <w:p w14:paraId="7327FA0B" w14:textId="77777777" w:rsidR="00453F08" w:rsidRDefault="00453F08">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2409A"/>
    <w:multiLevelType w:val="hybridMultilevel"/>
    <w:tmpl w:val="8CCAA022"/>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
    <w:nsid w:val="43717769"/>
    <w:multiLevelType w:val="hybridMultilevel"/>
    <w:tmpl w:val="8396799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nsid w:val="608927F1"/>
    <w:multiLevelType w:val="hybridMultilevel"/>
    <w:tmpl w:val="4C523400"/>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
    <w:nsid w:val="6B294B1B"/>
    <w:multiLevelType w:val="hybridMultilevel"/>
    <w:tmpl w:val="398C03F0"/>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692D"/>
    <w:rsid w:val="000C7000"/>
    <w:rsid w:val="00147D35"/>
    <w:rsid w:val="001A3910"/>
    <w:rsid w:val="001B1D65"/>
    <w:rsid w:val="0021518F"/>
    <w:rsid w:val="002C4A01"/>
    <w:rsid w:val="003C1504"/>
    <w:rsid w:val="004052FF"/>
    <w:rsid w:val="0042342C"/>
    <w:rsid w:val="00453F08"/>
    <w:rsid w:val="004A2D57"/>
    <w:rsid w:val="00510643"/>
    <w:rsid w:val="00612D5B"/>
    <w:rsid w:val="007C5DD9"/>
    <w:rsid w:val="00A40239"/>
    <w:rsid w:val="00A4692D"/>
    <w:rsid w:val="00AF59B3"/>
    <w:rsid w:val="00B23C04"/>
    <w:rsid w:val="00C20B1D"/>
    <w:rsid w:val="00CE0D43"/>
    <w:rsid w:val="00CF4438"/>
    <w:rsid w:val="00D078C5"/>
    <w:rsid w:val="00D10CBC"/>
    <w:rsid w:val="00DC729F"/>
    <w:rsid w:val="00E00B76"/>
    <w:rsid w:val="00E815C3"/>
    <w:rsid w:val="00E81956"/>
    <w:rsid w:val="00E95926"/>
    <w:rsid w:val="00EE3B1C"/>
    <w:rsid w:val="00F51C6C"/>
    <w:rsid w:val="00F52183"/>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7093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3F08"/>
  </w:style>
  <w:style w:type="paragraph" w:styleId="Ttulo2">
    <w:name w:val="heading 2"/>
    <w:basedOn w:val="Normal"/>
    <w:next w:val="Normal"/>
    <w:link w:val="Ttulo2Car"/>
    <w:uiPriority w:val="9"/>
    <w:unhideWhenUsed/>
    <w:qFormat/>
    <w:rsid w:val="00453F0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53F0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53F08"/>
  </w:style>
  <w:style w:type="paragraph" w:styleId="Piedepgina">
    <w:name w:val="footer"/>
    <w:basedOn w:val="Normal"/>
    <w:link w:val="PiedepginaCar"/>
    <w:uiPriority w:val="99"/>
    <w:unhideWhenUsed/>
    <w:rsid w:val="00453F0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53F08"/>
  </w:style>
  <w:style w:type="character" w:customStyle="1" w:styleId="Ttulo2Car">
    <w:name w:val="Título 2 Car"/>
    <w:basedOn w:val="Fuentedeprrafopredeter"/>
    <w:link w:val="Ttulo2"/>
    <w:uiPriority w:val="9"/>
    <w:rsid w:val="00453F08"/>
    <w:rPr>
      <w:rFonts w:asciiTheme="majorHAnsi" w:eastAsiaTheme="majorEastAsia" w:hAnsiTheme="majorHAnsi" w:cstheme="majorBidi"/>
      <w:color w:val="2F5496" w:themeColor="accent1" w:themeShade="BF"/>
      <w:sz w:val="26"/>
      <w:szCs w:val="26"/>
    </w:rPr>
  </w:style>
  <w:style w:type="character" w:styleId="Textoennegrita">
    <w:name w:val="Strong"/>
    <w:basedOn w:val="Fuentedeprrafopredeter"/>
    <w:uiPriority w:val="22"/>
    <w:qFormat/>
    <w:rsid w:val="002C4A01"/>
    <w:rPr>
      <w:b/>
      <w:bCs/>
    </w:rPr>
  </w:style>
  <w:style w:type="paragraph" w:styleId="Prrafodelista">
    <w:name w:val="List Paragraph"/>
    <w:basedOn w:val="Normal"/>
    <w:uiPriority w:val="34"/>
    <w:qFormat/>
    <w:rsid w:val="007C5DD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3F08"/>
  </w:style>
  <w:style w:type="paragraph" w:styleId="Ttulo2">
    <w:name w:val="heading 2"/>
    <w:basedOn w:val="Normal"/>
    <w:next w:val="Normal"/>
    <w:link w:val="Ttulo2Car"/>
    <w:uiPriority w:val="9"/>
    <w:unhideWhenUsed/>
    <w:qFormat/>
    <w:rsid w:val="00453F0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53F0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53F08"/>
  </w:style>
  <w:style w:type="paragraph" w:styleId="Piedepgina">
    <w:name w:val="footer"/>
    <w:basedOn w:val="Normal"/>
    <w:link w:val="PiedepginaCar"/>
    <w:uiPriority w:val="99"/>
    <w:unhideWhenUsed/>
    <w:rsid w:val="00453F0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53F08"/>
  </w:style>
  <w:style w:type="character" w:customStyle="1" w:styleId="Ttulo2Car">
    <w:name w:val="Título 2 Car"/>
    <w:basedOn w:val="Fuentedeprrafopredeter"/>
    <w:link w:val="Ttulo2"/>
    <w:uiPriority w:val="9"/>
    <w:rsid w:val="00453F08"/>
    <w:rPr>
      <w:rFonts w:asciiTheme="majorHAnsi" w:eastAsiaTheme="majorEastAsia" w:hAnsiTheme="majorHAnsi" w:cstheme="majorBidi"/>
      <w:color w:val="2F5496" w:themeColor="accent1" w:themeShade="BF"/>
      <w:sz w:val="26"/>
      <w:szCs w:val="26"/>
    </w:rPr>
  </w:style>
  <w:style w:type="character" w:styleId="Textoennegrita">
    <w:name w:val="Strong"/>
    <w:basedOn w:val="Fuentedeprrafopredeter"/>
    <w:uiPriority w:val="22"/>
    <w:qFormat/>
    <w:rsid w:val="002C4A01"/>
    <w:rPr>
      <w:b/>
      <w:bCs/>
    </w:rPr>
  </w:style>
  <w:style w:type="paragraph" w:styleId="Prrafodelista">
    <w:name w:val="List Paragraph"/>
    <w:basedOn w:val="Normal"/>
    <w:uiPriority w:val="34"/>
    <w:qFormat/>
    <w:rsid w:val="007C5DD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7849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g"/><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90FE01-1120-423A-82B8-94E0A84037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517</Words>
  <Characters>2849</Characters>
  <Application>Microsoft Office Word</Application>
  <DocSecurity>0</DocSecurity>
  <Lines>23</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Missing</dc:creator>
  <cp:keywords/>
  <dc:description/>
  <cp:lastModifiedBy>Pilar</cp:lastModifiedBy>
  <cp:revision>3</cp:revision>
  <dcterms:created xsi:type="dcterms:W3CDTF">2020-04-01T18:31:00Z</dcterms:created>
  <dcterms:modified xsi:type="dcterms:W3CDTF">2020-04-05T22:55:00Z</dcterms:modified>
</cp:coreProperties>
</file>