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E43EC" w:rsidRPr="000A6365" w:rsidRDefault="006E43EC" w:rsidP="006E43EC">
      <w:pPr>
        <w:tabs>
          <w:tab w:val="left" w:pos="6237"/>
        </w:tabs>
        <w:jc w:val="center"/>
        <w:rPr>
          <w:rFonts w:ascii="Arial" w:eastAsia="Calibri" w:hAnsi="Arial" w:cs="Arial"/>
          <w:lang w:val="es-CL" w:eastAsia="en-US"/>
        </w:rPr>
      </w:pPr>
      <w:r w:rsidRPr="000A6365">
        <w:rPr>
          <w:rFonts w:ascii="Calibri" w:eastAsia="Calibri" w:hAnsi="Calibri"/>
          <w:noProof/>
          <w:sz w:val="22"/>
          <w:szCs w:val="22"/>
        </w:rPr>
        <w:drawing>
          <wp:anchor distT="0" distB="0" distL="114300" distR="114300" simplePos="0" relativeHeight="251659264" behindDoc="1" locked="0" layoutInCell="1" allowOverlap="1" wp14:anchorId="20566C44" wp14:editId="2E842FEA">
            <wp:simplePos x="0" y="0"/>
            <wp:positionH relativeFrom="column">
              <wp:posOffset>209550</wp:posOffset>
            </wp:positionH>
            <wp:positionV relativeFrom="paragraph">
              <wp:posOffset>-286385</wp:posOffset>
            </wp:positionV>
            <wp:extent cx="857250" cy="868680"/>
            <wp:effectExtent l="0" t="0" r="0" b="7620"/>
            <wp:wrapNone/>
            <wp:docPr id="2" name="7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7 Imagen"/>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57250" cy="86868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0A6365">
        <w:rPr>
          <w:rFonts w:ascii="Arial" w:eastAsia="Calibri" w:hAnsi="Arial" w:cs="Arial"/>
          <w:lang w:val="es-CL" w:eastAsia="en-US"/>
        </w:rPr>
        <w:t>COLEGIO ALBERTO HURTADO CRUCHAGA</w:t>
      </w:r>
    </w:p>
    <w:p w:rsidR="006E43EC" w:rsidRPr="000A6365" w:rsidRDefault="006E43EC" w:rsidP="006E43EC">
      <w:pPr>
        <w:tabs>
          <w:tab w:val="left" w:pos="6237"/>
        </w:tabs>
        <w:jc w:val="center"/>
        <w:rPr>
          <w:rFonts w:ascii="Arial" w:eastAsia="Calibri" w:hAnsi="Arial" w:cs="Arial"/>
          <w:lang w:val="es-CL" w:eastAsia="en-US"/>
        </w:rPr>
      </w:pPr>
      <w:r>
        <w:rPr>
          <w:rFonts w:ascii="Arial" w:eastAsia="Calibri" w:hAnsi="Arial" w:cs="Arial"/>
          <w:lang w:val="es-CL" w:eastAsia="en-US"/>
        </w:rPr>
        <w:t xml:space="preserve">     </w:t>
      </w:r>
      <w:r w:rsidRPr="000A6365">
        <w:rPr>
          <w:rFonts w:ascii="Arial" w:eastAsia="Calibri" w:hAnsi="Arial" w:cs="Arial"/>
          <w:lang w:val="es-CL" w:eastAsia="en-US"/>
        </w:rPr>
        <w:t>EDUCANDO EN ARMONIA, SOLIDARIDAD Y ESPERANZA</w:t>
      </w:r>
    </w:p>
    <w:p w:rsidR="006E43EC" w:rsidRDefault="006E43EC" w:rsidP="006E43EC">
      <w:pPr>
        <w:rPr>
          <w:rFonts w:ascii="Arial" w:hAnsi="Arial" w:cs="Arial"/>
          <w:lang w:val="es-CL"/>
        </w:rPr>
      </w:pPr>
    </w:p>
    <w:p w:rsidR="00FA48B4" w:rsidRDefault="00C133FA" w:rsidP="00FA48B4">
      <w:pPr>
        <w:jc w:val="center"/>
        <w:rPr>
          <w:rFonts w:ascii="Arial" w:hAnsi="Arial" w:cs="Arial"/>
          <w:lang w:val="es-CL"/>
        </w:rPr>
      </w:pPr>
      <w:r>
        <w:rPr>
          <w:rFonts w:ascii="Arial" w:hAnsi="Arial" w:cs="Arial"/>
          <w:lang w:val="es-CL"/>
        </w:rPr>
        <w:t>Guía Nº 03</w:t>
      </w:r>
    </w:p>
    <w:tbl>
      <w:tblPr>
        <w:tblStyle w:val="Tablaconcuadrcula"/>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693"/>
        <w:gridCol w:w="284"/>
        <w:gridCol w:w="297"/>
        <w:gridCol w:w="3069"/>
        <w:gridCol w:w="1377"/>
        <w:gridCol w:w="296"/>
        <w:gridCol w:w="300"/>
        <w:gridCol w:w="2872"/>
      </w:tblGrid>
      <w:tr w:rsidR="00FA48B4" w:rsidTr="00FA48B4">
        <w:tc>
          <w:tcPr>
            <w:tcW w:w="1693" w:type="dxa"/>
          </w:tcPr>
          <w:p w:rsidR="00FA48B4" w:rsidRDefault="00FA48B4" w:rsidP="006E43EC">
            <w:pPr>
              <w:rPr>
                <w:rFonts w:ascii="Arial" w:hAnsi="Arial" w:cs="Arial"/>
                <w:lang w:val="es-CL"/>
              </w:rPr>
            </w:pPr>
            <w:r>
              <w:rPr>
                <w:rFonts w:ascii="Arial" w:hAnsi="Arial" w:cs="Arial"/>
                <w:lang w:val="es-CL"/>
              </w:rPr>
              <w:t>Asignatura</w:t>
            </w:r>
          </w:p>
        </w:tc>
        <w:tc>
          <w:tcPr>
            <w:tcW w:w="284" w:type="dxa"/>
          </w:tcPr>
          <w:p w:rsidR="00FA48B4" w:rsidRDefault="00FA48B4" w:rsidP="006E43EC">
            <w:pPr>
              <w:rPr>
                <w:rFonts w:ascii="Arial" w:hAnsi="Arial" w:cs="Arial"/>
                <w:lang w:val="es-CL"/>
              </w:rPr>
            </w:pPr>
            <w:r>
              <w:rPr>
                <w:rFonts w:ascii="Arial" w:hAnsi="Arial" w:cs="Arial"/>
                <w:lang w:val="es-CL"/>
              </w:rPr>
              <w:t>:</w:t>
            </w:r>
          </w:p>
        </w:tc>
        <w:tc>
          <w:tcPr>
            <w:tcW w:w="3377" w:type="dxa"/>
            <w:gridSpan w:val="2"/>
          </w:tcPr>
          <w:p w:rsidR="00FA48B4" w:rsidRDefault="00C133FA" w:rsidP="006E43EC">
            <w:pPr>
              <w:rPr>
                <w:rFonts w:ascii="Arial" w:hAnsi="Arial" w:cs="Arial"/>
                <w:lang w:val="es-CL"/>
              </w:rPr>
            </w:pPr>
            <w:r>
              <w:rPr>
                <w:rFonts w:ascii="Arial" w:hAnsi="Arial" w:cs="Arial"/>
                <w:lang w:val="es-CL"/>
              </w:rPr>
              <w:t xml:space="preserve">Lenguaje y Comunicación </w:t>
            </w:r>
          </w:p>
        </w:tc>
        <w:tc>
          <w:tcPr>
            <w:tcW w:w="1124" w:type="dxa"/>
          </w:tcPr>
          <w:p w:rsidR="00FA48B4" w:rsidRDefault="00FA48B4" w:rsidP="006E43EC">
            <w:pPr>
              <w:rPr>
                <w:rFonts w:ascii="Arial" w:hAnsi="Arial" w:cs="Arial"/>
                <w:lang w:val="es-CL"/>
              </w:rPr>
            </w:pPr>
            <w:r>
              <w:rPr>
                <w:rFonts w:ascii="Arial" w:hAnsi="Arial" w:cs="Arial"/>
                <w:lang w:val="es-CL"/>
              </w:rPr>
              <w:t>Profesor</w:t>
            </w:r>
            <w:r w:rsidR="00C133FA">
              <w:rPr>
                <w:rFonts w:ascii="Arial" w:hAnsi="Arial" w:cs="Arial"/>
                <w:lang w:val="es-CL"/>
              </w:rPr>
              <w:t>es</w:t>
            </w:r>
          </w:p>
        </w:tc>
        <w:tc>
          <w:tcPr>
            <w:tcW w:w="297" w:type="dxa"/>
          </w:tcPr>
          <w:p w:rsidR="00FA48B4" w:rsidRDefault="00FA48B4" w:rsidP="006E43EC">
            <w:pPr>
              <w:rPr>
                <w:rFonts w:ascii="Arial" w:hAnsi="Arial" w:cs="Arial"/>
                <w:lang w:val="es-CL"/>
              </w:rPr>
            </w:pPr>
          </w:p>
        </w:tc>
        <w:tc>
          <w:tcPr>
            <w:tcW w:w="300" w:type="dxa"/>
          </w:tcPr>
          <w:p w:rsidR="00FA48B4" w:rsidRDefault="00FA48B4" w:rsidP="006E43EC">
            <w:pPr>
              <w:rPr>
                <w:rFonts w:ascii="Arial" w:hAnsi="Arial" w:cs="Arial"/>
                <w:lang w:val="es-CL"/>
              </w:rPr>
            </w:pPr>
            <w:r>
              <w:rPr>
                <w:rFonts w:ascii="Arial" w:hAnsi="Arial" w:cs="Arial"/>
                <w:lang w:val="es-CL"/>
              </w:rPr>
              <w:t>:</w:t>
            </w:r>
          </w:p>
        </w:tc>
        <w:tc>
          <w:tcPr>
            <w:tcW w:w="2887" w:type="dxa"/>
          </w:tcPr>
          <w:p w:rsidR="00FA48B4" w:rsidRDefault="00C133FA" w:rsidP="006E43EC">
            <w:pPr>
              <w:rPr>
                <w:rFonts w:ascii="Arial" w:hAnsi="Arial" w:cs="Arial"/>
                <w:lang w:val="es-CL"/>
              </w:rPr>
            </w:pPr>
            <w:r>
              <w:rPr>
                <w:rFonts w:ascii="Arial" w:hAnsi="Arial" w:cs="Arial"/>
                <w:lang w:val="es-CL"/>
              </w:rPr>
              <w:t xml:space="preserve">Eliset </w:t>
            </w:r>
          </w:p>
        </w:tc>
      </w:tr>
      <w:tr w:rsidR="00FA48B4" w:rsidTr="00FA48B4">
        <w:tc>
          <w:tcPr>
            <w:tcW w:w="1693" w:type="dxa"/>
          </w:tcPr>
          <w:p w:rsidR="00FA48B4" w:rsidRDefault="00FA48B4" w:rsidP="006E43EC">
            <w:pPr>
              <w:rPr>
                <w:rFonts w:ascii="Arial" w:hAnsi="Arial" w:cs="Arial"/>
                <w:lang w:val="es-CL"/>
              </w:rPr>
            </w:pPr>
            <w:r>
              <w:rPr>
                <w:rFonts w:ascii="Arial" w:hAnsi="Arial" w:cs="Arial"/>
                <w:lang w:val="es-CL"/>
              </w:rPr>
              <w:t xml:space="preserve">Nombre </w:t>
            </w:r>
          </w:p>
          <w:p w:rsidR="00FA48B4" w:rsidRDefault="00FA48B4" w:rsidP="006E43EC">
            <w:pPr>
              <w:rPr>
                <w:rFonts w:ascii="Arial" w:hAnsi="Arial" w:cs="Arial"/>
                <w:lang w:val="es-CL"/>
              </w:rPr>
            </w:pPr>
            <w:r>
              <w:rPr>
                <w:rFonts w:ascii="Arial" w:hAnsi="Arial" w:cs="Arial"/>
                <w:lang w:val="es-CL"/>
              </w:rPr>
              <w:t>Estudiante(s)</w:t>
            </w:r>
          </w:p>
        </w:tc>
        <w:tc>
          <w:tcPr>
            <w:tcW w:w="284" w:type="dxa"/>
          </w:tcPr>
          <w:p w:rsidR="00FA48B4" w:rsidRDefault="00FA48B4" w:rsidP="006E43EC">
            <w:pPr>
              <w:rPr>
                <w:rFonts w:ascii="Arial" w:hAnsi="Arial" w:cs="Arial"/>
                <w:lang w:val="es-CL"/>
              </w:rPr>
            </w:pPr>
            <w:r>
              <w:rPr>
                <w:rFonts w:ascii="Arial" w:hAnsi="Arial" w:cs="Arial"/>
                <w:lang w:val="es-CL"/>
              </w:rPr>
              <w:t>:</w:t>
            </w:r>
          </w:p>
        </w:tc>
        <w:tc>
          <w:tcPr>
            <w:tcW w:w="297" w:type="dxa"/>
          </w:tcPr>
          <w:p w:rsidR="00FA48B4" w:rsidRDefault="00FA48B4" w:rsidP="006E43EC">
            <w:pPr>
              <w:rPr>
                <w:rFonts w:ascii="Arial" w:hAnsi="Arial" w:cs="Arial"/>
                <w:lang w:val="es-CL"/>
              </w:rPr>
            </w:pPr>
          </w:p>
        </w:tc>
        <w:tc>
          <w:tcPr>
            <w:tcW w:w="7688" w:type="dxa"/>
            <w:gridSpan w:val="5"/>
          </w:tcPr>
          <w:p w:rsidR="00FA48B4" w:rsidRDefault="00C133FA" w:rsidP="006E43EC">
            <w:pPr>
              <w:rPr>
                <w:rFonts w:ascii="Arial" w:hAnsi="Arial" w:cs="Arial"/>
                <w:lang w:val="es-CL"/>
              </w:rPr>
            </w:pPr>
            <w:r>
              <w:rPr>
                <w:rFonts w:ascii="Arial" w:hAnsi="Arial" w:cs="Arial"/>
                <w:lang w:val="es-CL"/>
              </w:rPr>
              <w:t xml:space="preserve">                                                                            Sergio Araneda </w:t>
            </w:r>
            <w:r w:rsidR="000A0FFC">
              <w:rPr>
                <w:rFonts w:ascii="Arial" w:hAnsi="Arial" w:cs="Arial"/>
                <w:lang w:val="es-CL"/>
              </w:rPr>
              <w:t>Yáñez</w:t>
            </w:r>
          </w:p>
        </w:tc>
      </w:tr>
      <w:tr w:rsidR="00FA48B4" w:rsidTr="00FA48B4">
        <w:tc>
          <w:tcPr>
            <w:tcW w:w="1693" w:type="dxa"/>
          </w:tcPr>
          <w:p w:rsidR="00FA48B4" w:rsidRDefault="00FA48B4" w:rsidP="006E43EC">
            <w:pPr>
              <w:rPr>
                <w:rFonts w:ascii="Arial" w:hAnsi="Arial" w:cs="Arial"/>
                <w:lang w:val="es-CL"/>
              </w:rPr>
            </w:pPr>
            <w:r>
              <w:rPr>
                <w:rFonts w:ascii="Arial" w:hAnsi="Arial" w:cs="Arial"/>
                <w:lang w:val="es-CL"/>
              </w:rPr>
              <w:t>Curso</w:t>
            </w:r>
          </w:p>
        </w:tc>
        <w:tc>
          <w:tcPr>
            <w:tcW w:w="284" w:type="dxa"/>
          </w:tcPr>
          <w:p w:rsidR="00FA48B4" w:rsidRDefault="00FA48B4" w:rsidP="006E43EC">
            <w:pPr>
              <w:rPr>
                <w:rFonts w:ascii="Arial" w:hAnsi="Arial" w:cs="Arial"/>
                <w:lang w:val="es-CL"/>
              </w:rPr>
            </w:pPr>
            <w:r>
              <w:rPr>
                <w:rFonts w:ascii="Arial" w:hAnsi="Arial" w:cs="Arial"/>
                <w:lang w:val="es-CL"/>
              </w:rPr>
              <w:t>:</w:t>
            </w:r>
          </w:p>
        </w:tc>
        <w:tc>
          <w:tcPr>
            <w:tcW w:w="3377" w:type="dxa"/>
            <w:gridSpan w:val="2"/>
          </w:tcPr>
          <w:p w:rsidR="00FA48B4" w:rsidRDefault="00FA48B4" w:rsidP="006E43EC">
            <w:pPr>
              <w:rPr>
                <w:rFonts w:ascii="Arial" w:hAnsi="Arial" w:cs="Arial"/>
                <w:lang w:val="es-CL"/>
              </w:rPr>
            </w:pPr>
          </w:p>
        </w:tc>
        <w:tc>
          <w:tcPr>
            <w:tcW w:w="1124" w:type="dxa"/>
          </w:tcPr>
          <w:p w:rsidR="00FA48B4" w:rsidRDefault="00FA48B4" w:rsidP="006E43EC">
            <w:pPr>
              <w:rPr>
                <w:rFonts w:ascii="Arial" w:hAnsi="Arial" w:cs="Arial"/>
                <w:lang w:val="es-CL"/>
              </w:rPr>
            </w:pPr>
            <w:r>
              <w:rPr>
                <w:rFonts w:ascii="Arial" w:hAnsi="Arial" w:cs="Arial"/>
                <w:lang w:val="es-CL"/>
              </w:rPr>
              <w:t>Fecha</w:t>
            </w:r>
          </w:p>
        </w:tc>
        <w:tc>
          <w:tcPr>
            <w:tcW w:w="297" w:type="dxa"/>
          </w:tcPr>
          <w:p w:rsidR="00FA48B4" w:rsidRDefault="00FA48B4" w:rsidP="006E43EC">
            <w:pPr>
              <w:rPr>
                <w:rFonts w:ascii="Arial" w:hAnsi="Arial" w:cs="Arial"/>
                <w:lang w:val="es-CL"/>
              </w:rPr>
            </w:pPr>
          </w:p>
        </w:tc>
        <w:tc>
          <w:tcPr>
            <w:tcW w:w="300" w:type="dxa"/>
          </w:tcPr>
          <w:p w:rsidR="00FA48B4" w:rsidRDefault="00FA48B4" w:rsidP="006E43EC">
            <w:pPr>
              <w:rPr>
                <w:rFonts w:ascii="Arial" w:hAnsi="Arial" w:cs="Arial"/>
                <w:lang w:val="es-CL"/>
              </w:rPr>
            </w:pPr>
            <w:r>
              <w:rPr>
                <w:rFonts w:ascii="Arial" w:hAnsi="Arial" w:cs="Arial"/>
                <w:lang w:val="es-CL"/>
              </w:rPr>
              <w:t>:</w:t>
            </w:r>
          </w:p>
        </w:tc>
        <w:tc>
          <w:tcPr>
            <w:tcW w:w="2887" w:type="dxa"/>
          </w:tcPr>
          <w:p w:rsidR="00FA48B4" w:rsidRDefault="00FA48B4" w:rsidP="006E43EC">
            <w:pPr>
              <w:rPr>
                <w:rFonts w:ascii="Arial" w:hAnsi="Arial" w:cs="Arial"/>
                <w:lang w:val="es-CL"/>
              </w:rPr>
            </w:pPr>
          </w:p>
        </w:tc>
      </w:tr>
    </w:tbl>
    <w:p w:rsidR="006E43EC" w:rsidRDefault="006E43EC" w:rsidP="006E43EC">
      <w:pPr>
        <w:rPr>
          <w:rFonts w:ascii="Arial" w:hAnsi="Arial" w:cs="Arial"/>
          <w:lang w:val="es-CL"/>
        </w:rPr>
      </w:pPr>
    </w:p>
    <w:tbl>
      <w:tblPr>
        <w:tblW w:w="9801" w:type="dxa"/>
        <w:tblInd w:w="108"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4A0" w:firstRow="1" w:lastRow="0" w:firstColumn="1" w:lastColumn="0" w:noHBand="0" w:noVBand="1"/>
      </w:tblPr>
      <w:tblGrid>
        <w:gridCol w:w="9801"/>
      </w:tblGrid>
      <w:tr w:rsidR="006E43EC" w:rsidRPr="00C33516" w:rsidTr="006E43EC">
        <w:trPr>
          <w:trHeight w:val="140"/>
        </w:trPr>
        <w:tc>
          <w:tcPr>
            <w:tcW w:w="9801" w:type="dxa"/>
          </w:tcPr>
          <w:p w:rsidR="006E43EC" w:rsidRPr="00C33516" w:rsidRDefault="006E43EC" w:rsidP="00BB4F59">
            <w:pPr>
              <w:jc w:val="center"/>
              <w:rPr>
                <w:rFonts w:ascii="Arial" w:hAnsi="Arial" w:cs="Arial"/>
                <w:b/>
                <w:sz w:val="20"/>
                <w:szCs w:val="20"/>
              </w:rPr>
            </w:pPr>
            <w:r w:rsidRPr="00C33516">
              <w:rPr>
                <w:rFonts w:ascii="Arial" w:hAnsi="Arial" w:cs="Arial"/>
                <w:b/>
                <w:sz w:val="20"/>
                <w:szCs w:val="20"/>
              </w:rPr>
              <w:t>Indicadores de Evaluación</w:t>
            </w:r>
          </w:p>
        </w:tc>
      </w:tr>
      <w:tr w:rsidR="006E43EC" w:rsidRPr="00C33516" w:rsidTr="00FE798C">
        <w:trPr>
          <w:trHeight w:val="1472"/>
        </w:trPr>
        <w:tc>
          <w:tcPr>
            <w:tcW w:w="9801" w:type="dxa"/>
          </w:tcPr>
          <w:p w:rsidR="00FE798C" w:rsidRDefault="00FE798C" w:rsidP="00FE798C">
            <w:pPr>
              <w:numPr>
                <w:ilvl w:val="0"/>
                <w:numId w:val="11"/>
              </w:numPr>
              <w:shd w:val="clear" w:color="auto" w:fill="FFFFFF"/>
              <w:spacing w:before="100" w:beforeAutospacing="1" w:after="100" w:afterAutospacing="1" w:line="300" w:lineRule="atLeast"/>
              <w:ind w:left="375"/>
              <w:jc w:val="both"/>
              <w:rPr>
                <w:rFonts w:ascii="Helvetica" w:hAnsi="Helvetica"/>
                <w:color w:val="333333"/>
                <w:sz w:val="21"/>
                <w:szCs w:val="21"/>
              </w:rPr>
            </w:pPr>
            <w:r>
              <w:rPr>
                <w:rFonts w:ascii="Helvetica" w:hAnsi="Helvetica"/>
                <w:color w:val="333333"/>
                <w:sz w:val="21"/>
                <w:szCs w:val="21"/>
              </w:rPr>
              <w:t>Leen libros para entretenerse, para encontrar información o con otros propósitos.</w:t>
            </w:r>
          </w:p>
          <w:p w:rsidR="00FE798C" w:rsidRDefault="00FE798C" w:rsidP="00FE798C">
            <w:pPr>
              <w:numPr>
                <w:ilvl w:val="0"/>
                <w:numId w:val="11"/>
              </w:numPr>
              <w:shd w:val="clear" w:color="auto" w:fill="FFFFFF"/>
              <w:spacing w:before="100" w:beforeAutospacing="1" w:after="100" w:afterAutospacing="1" w:line="300" w:lineRule="atLeast"/>
              <w:ind w:left="375"/>
              <w:rPr>
                <w:rFonts w:ascii="Helvetica" w:hAnsi="Helvetica"/>
                <w:color w:val="333333"/>
                <w:sz w:val="21"/>
                <w:szCs w:val="21"/>
              </w:rPr>
            </w:pPr>
            <w:r>
              <w:rPr>
                <w:rFonts w:ascii="Helvetica" w:hAnsi="Helvetica"/>
                <w:color w:val="333333"/>
                <w:sz w:val="21"/>
                <w:szCs w:val="21"/>
              </w:rPr>
              <w:t>Comentan sus lecturas.</w:t>
            </w:r>
          </w:p>
          <w:p w:rsidR="006E43EC" w:rsidRDefault="00FE798C" w:rsidP="00FE798C">
            <w:pPr>
              <w:numPr>
                <w:ilvl w:val="0"/>
                <w:numId w:val="11"/>
              </w:numPr>
              <w:shd w:val="clear" w:color="auto" w:fill="FFFFFF"/>
              <w:spacing w:before="100" w:beforeAutospacing="1" w:after="100" w:afterAutospacing="1" w:line="300" w:lineRule="atLeast"/>
              <w:ind w:left="375"/>
              <w:rPr>
                <w:rFonts w:ascii="Helvetica" w:hAnsi="Helvetica"/>
                <w:color w:val="333333"/>
                <w:sz w:val="21"/>
                <w:szCs w:val="21"/>
              </w:rPr>
            </w:pPr>
            <w:r>
              <w:rPr>
                <w:rFonts w:ascii="Helvetica" w:hAnsi="Helvetica"/>
                <w:color w:val="333333"/>
                <w:sz w:val="21"/>
                <w:szCs w:val="21"/>
              </w:rPr>
              <w:t>Expresan por qué les gustó un texto leído</w:t>
            </w:r>
          </w:p>
          <w:p w:rsidR="00FE798C" w:rsidRPr="00FE798C" w:rsidRDefault="00FE798C" w:rsidP="00FE798C">
            <w:pPr>
              <w:numPr>
                <w:ilvl w:val="0"/>
                <w:numId w:val="11"/>
              </w:numPr>
              <w:shd w:val="clear" w:color="auto" w:fill="FFFFFF"/>
              <w:spacing w:line="300" w:lineRule="atLeast"/>
              <w:ind w:left="360"/>
              <w:jc w:val="both"/>
              <w:rPr>
                <w:rFonts w:ascii="Helvetica" w:hAnsi="Helvetica"/>
                <w:color w:val="333333"/>
                <w:sz w:val="21"/>
                <w:szCs w:val="21"/>
              </w:rPr>
            </w:pPr>
            <w:r>
              <w:rPr>
                <w:rFonts w:ascii="Helvetica" w:hAnsi="Helvetica"/>
                <w:color w:val="333333"/>
                <w:sz w:val="21"/>
                <w:szCs w:val="21"/>
                <w:shd w:val="clear" w:color="auto" w:fill="FFFFFF"/>
              </w:rPr>
              <w:t>Relacionan situaciones de la vida cotidiana con personajes o acciones de los textos leídos en clases o independientemente.</w:t>
            </w:r>
          </w:p>
        </w:tc>
      </w:tr>
    </w:tbl>
    <w:p w:rsidR="006E43EC" w:rsidRDefault="006E43EC" w:rsidP="006E43EC">
      <w:pPr>
        <w:rPr>
          <w:rFonts w:ascii="Arial" w:hAnsi="Arial" w:cs="Arial"/>
          <w:lang w:val="es-CL"/>
        </w:rPr>
      </w:pPr>
    </w:p>
    <w:p w:rsidR="00A14721" w:rsidRPr="00C24B89" w:rsidRDefault="00A14721" w:rsidP="00A14721">
      <w:pPr>
        <w:pStyle w:val="Prrafodelista"/>
        <w:numPr>
          <w:ilvl w:val="0"/>
          <w:numId w:val="1"/>
        </w:numPr>
        <w:rPr>
          <w:sz w:val="28"/>
          <w:szCs w:val="28"/>
        </w:rPr>
      </w:pPr>
      <w:r>
        <w:rPr>
          <w:sz w:val="28"/>
          <w:szCs w:val="28"/>
        </w:rPr>
        <w:t>Lee el siguiente texto.</w:t>
      </w:r>
    </w:p>
    <w:p w:rsidR="00A14721" w:rsidRDefault="00A14721" w:rsidP="00A14721">
      <w:pPr>
        <w:jc w:val="center"/>
        <w:rPr>
          <w:rFonts w:ascii="Helvetica" w:hAnsi="Helvetica"/>
          <w:b/>
          <w:sz w:val="28"/>
          <w:szCs w:val="28"/>
        </w:rPr>
      </w:pPr>
    </w:p>
    <w:p w:rsidR="00A14721" w:rsidRPr="00C24B89" w:rsidRDefault="00A14721" w:rsidP="00A14721">
      <w:pPr>
        <w:jc w:val="center"/>
        <w:rPr>
          <w:rFonts w:ascii="Helvetica" w:hAnsi="Helvetica"/>
          <w:b/>
          <w:sz w:val="28"/>
          <w:szCs w:val="28"/>
        </w:rPr>
      </w:pPr>
      <w:r w:rsidRPr="00C24B89">
        <w:rPr>
          <w:rFonts w:ascii="Helvetica" w:hAnsi="Helvetica"/>
          <w:b/>
          <w:sz w:val="28"/>
          <w:szCs w:val="28"/>
        </w:rPr>
        <w:t>Alí Babá y los cuarenta ladrones</w:t>
      </w:r>
    </w:p>
    <w:p w:rsidR="00A14721" w:rsidRDefault="00A14721" w:rsidP="00A14721">
      <w:pPr>
        <w:spacing w:line="360" w:lineRule="auto"/>
        <w:jc w:val="both"/>
        <w:rPr>
          <w:rFonts w:ascii="Helvetica" w:hAnsi="Helvetica"/>
        </w:rPr>
      </w:pPr>
      <w:r w:rsidRPr="00C24B89">
        <w:rPr>
          <w:rFonts w:ascii="Helvetica" w:hAnsi="Helvetica"/>
        </w:rPr>
        <w:t xml:space="preserve">Un pobre leñador de Arabia que oye por casualidad a una gran banda de ladrones visitando el escondite de su tesoro en el bosque en el que cortaba madera. El tesoro de los ladrones está en una cuya boca queda sellada mágicamente: se abre con las palabras «Ábrete, Sésamo» y se cierra con «Ciérrate, Sésamo». Cuando los ladrones se marchan, Alí Babá entra en la cueva y se lleva parte del tesoro a casa. El hermano rico de Alí Babá, Kassim, descubre la repentina riqueza de su hermano, quien le cuenta su descubrimiento de la cueva. Kassim acude a ella para llevarse algo del tesoro, pero en su avaricia y nerviosismo ante las riquezas olvida las palabras mágicas para salir de la cueva y los ladrones le encuentran en ella, matándole. </w:t>
      </w:r>
    </w:p>
    <w:p w:rsidR="00A14721" w:rsidRPr="00C24B89" w:rsidRDefault="00A14721" w:rsidP="00A14721">
      <w:pPr>
        <w:spacing w:line="360" w:lineRule="auto"/>
        <w:jc w:val="both"/>
        <w:rPr>
          <w:rFonts w:ascii="Helvetica" w:hAnsi="Helvetica"/>
        </w:rPr>
      </w:pPr>
    </w:p>
    <w:p w:rsidR="00A14721" w:rsidRDefault="00A14721" w:rsidP="00A14721">
      <w:pPr>
        <w:spacing w:line="360" w:lineRule="auto"/>
        <w:jc w:val="both"/>
        <w:rPr>
          <w:rFonts w:ascii="Helvetica" w:hAnsi="Helvetica"/>
        </w:rPr>
      </w:pPr>
      <w:r w:rsidRPr="00C24B89">
        <w:rPr>
          <w:rFonts w:ascii="Helvetica" w:hAnsi="Helvetica"/>
        </w:rPr>
        <w:t xml:space="preserve">Cuando Kassim no regresa, su hermano va a la cueva a buscarle y encuentra su cuerpo, llevándolo a casa. Con la ayuda de Morgiana, una lista esclava de la familia de Kassim, logran enterrarle apropiadamente sin levantar sospechas sobre su muerte. </w:t>
      </w:r>
    </w:p>
    <w:p w:rsidR="00A14721" w:rsidRPr="00C24B89" w:rsidRDefault="00A14721" w:rsidP="00A14721">
      <w:pPr>
        <w:spacing w:line="360" w:lineRule="auto"/>
        <w:jc w:val="both"/>
        <w:rPr>
          <w:rFonts w:ascii="Helvetica" w:hAnsi="Helvetica"/>
        </w:rPr>
      </w:pPr>
    </w:p>
    <w:p w:rsidR="00A14721" w:rsidRDefault="00A14721" w:rsidP="00A14721">
      <w:pPr>
        <w:spacing w:line="360" w:lineRule="auto"/>
        <w:jc w:val="both"/>
        <w:rPr>
          <w:rFonts w:ascii="Helvetica" w:hAnsi="Helvetica"/>
        </w:rPr>
      </w:pPr>
      <w:r w:rsidRPr="00C24B89">
        <w:rPr>
          <w:rFonts w:ascii="Helvetica" w:hAnsi="Helvetica"/>
        </w:rPr>
        <w:t xml:space="preserve">Los ladrones viendo que el cuerpo ha desaparecido, se dan cuenta de que alguien más sabe su secreto, y se disponen a localizarlo. Los primeros intentos son Frustrados por Morgiana, ahora al servicio de Alí Babá, pero finalmente logran averiguar la ubicación de la casa de Alí. </w:t>
      </w:r>
    </w:p>
    <w:p w:rsidR="00974890" w:rsidRDefault="00974890"/>
    <w:p w:rsidR="00A14721" w:rsidRDefault="00A14721" w:rsidP="00A14721">
      <w:pPr>
        <w:spacing w:line="360" w:lineRule="auto"/>
        <w:jc w:val="both"/>
        <w:rPr>
          <w:rFonts w:ascii="Helvetica" w:hAnsi="Helvetica"/>
        </w:rPr>
      </w:pPr>
      <w:r w:rsidRPr="00C24B89">
        <w:rPr>
          <w:rFonts w:ascii="Helvetica" w:hAnsi="Helvetica"/>
          <w:noProof/>
        </w:rPr>
        <w:lastRenderedPageBreak/>
        <w:drawing>
          <wp:anchor distT="0" distB="0" distL="114300" distR="114300" simplePos="0" relativeHeight="251661312" behindDoc="0" locked="0" layoutInCell="1" allowOverlap="1" wp14:anchorId="6C6F09D2" wp14:editId="7AD8A151">
            <wp:simplePos x="0" y="0"/>
            <wp:positionH relativeFrom="column">
              <wp:posOffset>3341162</wp:posOffset>
            </wp:positionH>
            <wp:positionV relativeFrom="paragraph">
              <wp:posOffset>521088</wp:posOffset>
            </wp:positionV>
            <wp:extent cx="2428875" cy="3429000"/>
            <wp:effectExtent l="0" t="0" r="9525"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extLst>
                        <a:ext uri="{28A0092B-C50C-407E-A947-70E740481C1C}">
                          <a14:useLocalDpi xmlns:a14="http://schemas.microsoft.com/office/drawing/2010/main" val="0"/>
                        </a:ext>
                      </a:extLst>
                    </a:blip>
                    <a:stretch>
                      <a:fillRect/>
                    </a:stretch>
                  </pic:blipFill>
                  <pic:spPr>
                    <a:xfrm>
                      <a:off x="0" y="0"/>
                      <a:ext cx="2428875" cy="3429000"/>
                    </a:xfrm>
                    <a:prstGeom prst="rect">
                      <a:avLst/>
                    </a:prstGeom>
                  </pic:spPr>
                </pic:pic>
              </a:graphicData>
            </a:graphic>
          </wp:anchor>
        </w:drawing>
      </w:r>
      <w:r w:rsidRPr="00C24B89">
        <w:rPr>
          <w:rFonts w:ascii="Helvetica" w:hAnsi="Helvetica"/>
        </w:rPr>
        <w:t xml:space="preserve">El jefe de los ladrones se hace pasar por un comerciante de aceite, necesitando de la hospitalidad de Alí Babá, llevando con él mulas cargadas con cuarenta tinajas, una llena de aceite, las otras 39 con los ladrones de la banda. Los ladrones planean matar a Alí Babá cuando éste duerma, pero de nuevo Morgiana descubre y frustra el plan, matando a los ladrones ocultos en las tinajas llenándolas de aceite hirviendo. Cuando el jefe va a buscar a sus hombres, descubre que todos están muertos y huye. </w:t>
      </w:r>
    </w:p>
    <w:p w:rsidR="00A14721" w:rsidRPr="00C24B89" w:rsidRDefault="00A14721" w:rsidP="00A14721">
      <w:pPr>
        <w:spacing w:line="360" w:lineRule="auto"/>
        <w:jc w:val="both"/>
        <w:rPr>
          <w:rFonts w:ascii="Helvetica" w:hAnsi="Helvetica"/>
        </w:rPr>
      </w:pPr>
    </w:p>
    <w:p w:rsidR="00A14721" w:rsidRPr="00C24B89" w:rsidRDefault="00A14721" w:rsidP="00A14721">
      <w:pPr>
        <w:spacing w:line="360" w:lineRule="auto"/>
        <w:jc w:val="both"/>
        <w:rPr>
          <w:rFonts w:ascii="Helvetica" w:hAnsi="Helvetica"/>
        </w:rPr>
      </w:pPr>
      <w:r w:rsidRPr="00C24B89">
        <w:rPr>
          <w:rFonts w:ascii="Helvetica" w:hAnsi="Helvetica"/>
        </w:rPr>
        <w:t xml:space="preserve">En venganza, algún tiempo después, el jefe de los ladrones se establece como mercader y traba amistad con el sobrino de Alí Babá, que ahora está a cargo del negocio de Kassim. Es invitado a cenar en casa de éste, pero Morgiana le reconoce y ejecuta una danza con una daga en honor a los comensales clavándosela el ladrón en el corazón cuando éste estaba desprevenido. Así la historia termina felizmente para todos salvo para los Cuarenta ladrones y Kassim. </w:t>
      </w:r>
    </w:p>
    <w:p w:rsidR="00A14721" w:rsidRDefault="00A14721" w:rsidP="00A14721">
      <w:pPr>
        <w:spacing w:line="360" w:lineRule="auto"/>
        <w:jc w:val="both"/>
      </w:pPr>
    </w:p>
    <w:p w:rsidR="00A14721" w:rsidRDefault="00A14721" w:rsidP="00A14721">
      <w:pPr>
        <w:spacing w:line="360" w:lineRule="auto"/>
        <w:jc w:val="both"/>
        <w:rPr>
          <w:b/>
          <w:sz w:val="28"/>
          <w:szCs w:val="28"/>
        </w:rPr>
      </w:pPr>
      <w:r w:rsidRPr="00C24B89">
        <w:rPr>
          <w:b/>
          <w:sz w:val="28"/>
          <w:szCs w:val="28"/>
        </w:rPr>
        <w:t>Actividades</w:t>
      </w:r>
      <w:r>
        <w:rPr>
          <w:b/>
          <w:sz w:val="28"/>
          <w:szCs w:val="28"/>
        </w:rPr>
        <w:t>.</w:t>
      </w:r>
    </w:p>
    <w:p w:rsidR="00A14721" w:rsidRDefault="00A14721" w:rsidP="00A14721">
      <w:pPr>
        <w:pStyle w:val="Prrafodelista"/>
        <w:numPr>
          <w:ilvl w:val="0"/>
          <w:numId w:val="2"/>
        </w:numPr>
        <w:tabs>
          <w:tab w:val="left" w:pos="284"/>
        </w:tabs>
        <w:spacing w:after="0" w:line="360" w:lineRule="auto"/>
        <w:ind w:left="0" w:hanging="11"/>
        <w:jc w:val="both"/>
        <w:rPr>
          <w:b/>
          <w:sz w:val="28"/>
          <w:szCs w:val="28"/>
        </w:rPr>
      </w:pPr>
      <w:r>
        <w:rPr>
          <w:b/>
          <w:sz w:val="28"/>
          <w:szCs w:val="28"/>
        </w:rPr>
        <w:t>En la siguiente línea de tiempo, ubica cinco hechos principales del cuento.</w:t>
      </w:r>
    </w:p>
    <w:p w:rsidR="00A14721" w:rsidRDefault="00A14721">
      <w:r>
        <w:rPr>
          <w:noProof/>
        </w:rPr>
        <w:drawing>
          <wp:inline distT="0" distB="0" distL="0" distR="0" wp14:anchorId="41A6A2B7" wp14:editId="30BD29C3">
            <wp:extent cx="5611272" cy="2246687"/>
            <wp:effectExtent l="0" t="0" r="8890" b="127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BEBA8EAE-BF5A-486C-A8C5-ECC9F3942E4B}">
                          <a14:imgProps xmlns:a14="http://schemas.microsoft.com/office/drawing/2010/main">
                            <a14:imgLayer r:embed="rId9">
                              <a14:imgEffect>
                                <a14:sharpenSoften amount="50000"/>
                              </a14:imgEffect>
                            </a14:imgLayer>
                          </a14:imgProps>
                        </a:ext>
                      </a:extLst>
                    </a:blip>
                    <a:stretch>
                      <a:fillRect/>
                    </a:stretch>
                  </pic:blipFill>
                  <pic:spPr>
                    <a:xfrm>
                      <a:off x="0" y="0"/>
                      <a:ext cx="5619526" cy="2249992"/>
                    </a:xfrm>
                    <a:prstGeom prst="rect">
                      <a:avLst/>
                    </a:prstGeom>
                  </pic:spPr>
                </pic:pic>
              </a:graphicData>
            </a:graphic>
          </wp:inline>
        </w:drawing>
      </w:r>
    </w:p>
    <w:p w:rsidR="00A14721" w:rsidRDefault="00A14721"/>
    <w:p w:rsidR="00A14721" w:rsidRDefault="00A14721"/>
    <w:p w:rsidR="00A14721" w:rsidRDefault="00A14721"/>
    <w:p w:rsidR="00A14721" w:rsidRPr="00F35A76" w:rsidRDefault="00A14721" w:rsidP="00A14721">
      <w:pPr>
        <w:pStyle w:val="Prrafodelista"/>
        <w:numPr>
          <w:ilvl w:val="0"/>
          <w:numId w:val="2"/>
        </w:numPr>
        <w:spacing w:before="100" w:beforeAutospacing="1" w:after="100" w:afterAutospacing="1" w:line="240" w:lineRule="auto"/>
        <w:jc w:val="both"/>
        <w:rPr>
          <w:rFonts w:ascii="Arial" w:eastAsia="Times New Roman" w:hAnsi="Arial" w:cs="Arial"/>
          <w:b/>
          <w:color w:val="000000"/>
          <w:sz w:val="24"/>
          <w:szCs w:val="24"/>
          <w:lang w:eastAsia="es-CL"/>
        </w:rPr>
      </w:pPr>
      <w:r w:rsidRPr="00F35A76">
        <w:rPr>
          <w:rFonts w:ascii="Arial" w:eastAsia="Times New Roman" w:hAnsi="Arial" w:cs="Arial"/>
          <w:b/>
          <w:color w:val="000000"/>
          <w:sz w:val="24"/>
          <w:szCs w:val="24"/>
          <w:lang w:eastAsia="es-CL"/>
        </w:rPr>
        <w:lastRenderedPageBreak/>
        <w:t>Marca con una X la respuesta correcta.</w:t>
      </w:r>
    </w:p>
    <w:p w:rsidR="00A14721" w:rsidRDefault="00A14721" w:rsidP="00A14721">
      <w:pPr>
        <w:spacing w:before="100" w:beforeAutospacing="1" w:after="100" w:afterAutospacing="1"/>
        <w:jc w:val="both"/>
        <w:rPr>
          <w:rFonts w:ascii="Arial" w:hAnsi="Arial" w:cs="Arial"/>
          <w:color w:val="000000"/>
          <w:lang w:eastAsia="es-CL"/>
        </w:rPr>
      </w:pPr>
      <w:r>
        <w:rPr>
          <w:rFonts w:ascii="Arial" w:hAnsi="Arial" w:cs="Arial"/>
          <w:color w:val="000000"/>
          <w:lang w:eastAsia="es-CL"/>
        </w:rPr>
        <w:t>¿</w:t>
      </w:r>
      <w:r w:rsidRPr="00A91059">
        <w:rPr>
          <w:rFonts w:ascii="Arial" w:hAnsi="Arial" w:cs="Arial"/>
          <w:color w:val="000000"/>
          <w:lang w:eastAsia="es-CL"/>
        </w:rPr>
        <w:t xml:space="preserve">Qué hacía para ganarse la vida Ali Babá? </w:t>
      </w:r>
    </w:p>
    <w:p w:rsidR="00A14721" w:rsidRPr="000F3768" w:rsidRDefault="00A14721" w:rsidP="00A14721">
      <w:pPr>
        <w:pStyle w:val="Prrafodelista"/>
        <w:numPr>
          <w:ilvl w:val="0"/>
          <w:numId w:val="3"/>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Cortar leña</w:t>
      </w:r>
    </w:p>
    <w:p w:rsidR="00A14721" w:rsidRPr="000F3768" w:rsidRDefault="00A14721" w:rsidP="00A14721">
      <w:pPr>
        <w:pStyle w:val="Prrafodelista"/>
        <w:numPr>
          <w:ilvl w:val="0"/>
          <w:numId w:val="3"/>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Cuidaba ovejas</w:t>
      </w:r>
    </w:p>
    <w:p w:rsidR="00A14721" w:rsidRPr="000F3768" w:rsidRDefault="00A14721" w:rsidP="00A14721">
      <w:pPr>
        <w:pStyle w:val="Prrafodelista"/>
        <w:numPr>
          <w:ilvl w:val="0"/>
          <w:numId w:val="3"/>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Era rico</w:t>
      </w:r>
    </w:p>
    <w:p w:rsidR="00A14721" w:rsidRDefault="00A14721" w:rsidP="00A14721">
      <w:pPr>
        <w:spacing w:before="100" w:beforeAutospacing="1" w:after="100" w:afterAutospacing="1"/>
        <w:jc w:val="both"/>
        <w:rPr>
          <w:rFonts w:ascii="Arial" w:hAnsi="Arial" w:cs="Arial"/>
          <w:color w:val="000000"/>
          <w:lang w:eastAsia="es-CL"/>
        </w:rPr>
      </w:pPr>
      <w:r>
        <w:rPr>
          <w:rFonts w:ascii="Arial" w:hAnsi="Arial" w:cs="Arial"/>
          <w:color w:val="000000"/>
          <w:lang w:eastAsia="es-CL"/>
        </w:rPr>
        <w:t>¿</w:t>
      </w:r>
      <w:r w:rsidRPr="00A91059">
        <w:rPr>
          <w:rFonts w:ascii="Arial" w:hAnsi="Arial" w:cs="Arial"/>
          <w:color w:val="000000"/>
          <w:lang w:eastAsia="es-CL"/>
        </w:rPr>
        <w:t>Cuántos jinete</w:t>
      </w:r>
      <w:r>
        <w:rPr>
          <w:rFonts w:ascii="Arial" w:hAnsi="Arial" w:cs="Arial"/>
          <w:color w:val="000000"/>
          <w:lang w:eastAsia="es-CL"/>
        </w:rPr>
        <w:t>s entraron a la cueva mágica?</w:t>
      </w:r>
    </w:p>
    <w:p w:rsidR="00A14721" w:rsidRPr="000F3768" w:rsidRDefault="00A14721" w:rsidP="00A14721">
      <w:pPr>
        <w:pStyle w:val="Prrafodelista"/>
        <w:numPr>
          <w:ilvl w:val="0"/>
          <w:numId w:val="4"/>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40</w:t>
      </w:r>
    </w:p>
    <w:p w:rsidR="00A14721" w:rsidRPr="000F3768" w:rsidRDefault="00A14721" w:rsidP="00A14721">
      <w:pPr>
        <w:pStyle w:val="Prrafodelista"/>
        <w:numPr>
          <w:ilvl w:val="0"/>
          <w:numId w:val="4"/>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39</w:t>
      </w:r>
    </w:p>
    <w:p w:rsidR="00A14721" w:rsidRPr="000F3768" w:rsidRDefault="00A14721" w:rsidP="00A14721">
      <w:pPr>
        <w:pStyle w:val="Prrafodelista"/>
        <w:numPr>
          <w:ilvl w:val="0"/>
          <w:numId w:val="4"/>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1</w:t>
      </w:r>
    </w:p>
    <w:p w:rsidR="00A14721" w:rsidRDefault="00A14721" w:rsidP="00A14721">
      <w:pPr>
        <w:spacing w:before="100" w:beforeAutospacing="1" w:after="100" w:afterAutospacing="1"/>
        <w:jc w:val="both"/>
        <w:rPr>
          <w:rFonts w:ascii="Arial" w:hAnsi="Arial" w:cs="Arial"/>
          <w:color w:val="000000"/>
          <w:lang w:eastAsia="es-CL"/>
        </w:rPr>
      </w:pPr>
      <w:r>
        <w:rPr>
          <w:rFonts w:ascii="Arial" w:hAnsi="Arial" w:cs="Arial"/>
          <w:color w:val="000000"/>
          <w:lang w:eastAsia="es-CL"/>
        </w:rPr>
        <w:t>¿</w:t>
      </w:r>
      <w:r w:rsidRPr="00A91059">
        <w:rPr>
          <w:rFonts w:ascii="Arial" w:hAnsi="Arial" w:cs="Arial"/>
          <w:color w:val="000000"/>
          <w:lang w:eastAsia="es-CL"/>
        </w:rPr>
        <w:t>Cuáles eran las palabras sec</w:t>
      </w:r>
      <w:r>
        <w:rPr>
          <w:rFonts w:ascii="Arial" w:hAnsi="Arial" w:cs="Arial"/>
          <w:color w:val="000000"/>
          <w:lang w:eastAsia="es-CL"/>
        </w:rPr>
        <w:t>retas para entrar en la cueva?</w:t>
      </w:r>
    </w:p>
    <w:p w:rsidR="00A14721" w:rsidRPr="000F3768" w:rsidRDefault="00A14721" w:rsidP="00A14721">
      <w:pPr>
        <w:pStyle w:val="Prrafodelista"/>
        <w:numPr>
          <w:ilvl w:val="0"/>
          <w:numId w:val="5"/>
        </w:numPr>
        <w:spacing w:before="100" w:beforeAutospacing="1" w:after="100" w:afterAutospacing="1" w:line="240" w:lineRule="auto"/>
        <w:jc w:val="both"/>
        <w:rPr>
          <w:rFonts w:ascii="Arial" w:eastAsia="Times New Roman" w:hAnsi="Arial" w:cs="Arial"/>
          <w:color w:val="000000"/>
          <w:sz w:val="24"/>
          <w:szCs w:val="24"/>
          <w:lang w:eastAsia="es-CL"/>
        </w:rPr>
      </w:pPr>
      <w:r>
        <w:rPr>
          <w:rFonts w:ascii="Arial" w:eastAsia="Times New Roman" w:hAnsi="Arial" w:cs="Arial"/>
          <w:color w:val="000000"/>
          <w:sz w:val="24"/>
          <w:szCs w:val="24"/>
          <w:lang w:eastAsia="es-CL"/>
        </w:rPr>
        <w:t>¡Ábrete, sésamo!</w:t>
      </w:r>
    </w:p>
    <w:p w:rsidR="00A14721" w:rsidRPr="000F3768" w:rsidRDefault="00A14721" w:rsidP="00A14721">
      <w:pPr>
        <w:pStyle w:val="Prrafodelista"/>
        <w:numPr>
          <w:ilvl w:val="0"/>
          <w:numId w:val="5"/>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¡Ábrete, arroz!</w:t>
      </w:r>
    </w:p>
    <w:p w:rsidR="00A14721" w:rsidRPr="000F3768" w:rsidRDefault="00A14721" w:rsidP="00A14721">
      <w:pPr>
        <w:pStyle w:val="Prrafodelista"/>
        <w:numPr>
          <w:ilvl w:val="0"/>
          <w:numId w:val="5"/>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¡Ábrete, avena!</w:t>
      </w:r>
    </w:p>
    <w:p w:rsidR="00A14721" w:rsidRDefault="00A14721" w:rsidP="00A14721">
      <w:pPr>
        <w:spacing w:before="100" w:beforeAutospacing="1" w:after="100" w:afterAutospacing="1"/>
        <w:jc w:val="both"/>
        <w:rPr>
          <w:rFonts w:ascii="Arial" w:hAnsi="Arial" w:cs="Arial"/>
          <w:color w:val="000000"/>
          <w:lang w:eastAsia="es-CL"/>
        </w:rPr>
      </w:pPr>
      <w:r>
        <w:rPr>
          <w:rFonts w:ascii="Arial" w:hAnsi="Arial" w:cs="Arial"/>
          <w:color w:val="000000"/>
          <w:lang w:eastAsia="es-CL"/>
        </w:rPr>
        <w:t>¿</w:t>
      </w:r>
      <w:r w:rsidRPr="00A91059">
        <w:rPr>
          <w:rFonts w:ascii="Arial" w:hAnsi="Arial" w:cs="Arial"/>
          <w:color w:val="000000"/>
          <w:lang w:eastAsia="es-CL"/>
        </w:rPr>
        <w:t xml:space="preserve">Qué guardaban los 40 ladrones en la cueva mágica? </w:t>
      </w:r>
    </w:p>
    <w:p w:rsidR="00A14721" w:rsidRPr="000F3768" w:rsidRDefault="00A14721" w:rsidP="00A14721">
      <w:pPr>
        <w:pStyle w:val="Prrafodelista"/>
        <w:numPr>
          <w:ilvl w:val="0"/>
          <w:numId w:val="6"/>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Tesoros robados</w:t>
      </w:r>
    </w:p>
    <w:p w:rsidR="00A14721" w:rsidRPr="000F3768" w:rsidRDefault="00A14721" w:rsidP="00A14721">
      <w:pPr>
        <w:pStyle w:val="Prrafodelista"/>
        <w:numPr>
          <w:ilvl w:val="0"/>
          <w:numId w:val="6"/>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Comida</w:t>
      </w:r>
    </w:p>
    <w:p w:rsidR="00A14721" w:rsidRPr="000F3768" w:rsidRDefault="00A14721" w:rsidP="00A14721">
      <w:pPr>
        <w:pStyle w:val="Prrafodelista"/>
        <w:numPr>
          <w:ilvl w:val="0"/>
          <w:numId w:val="6"/>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Carbón</w:t>
      </w:r>
    </w:p>
    <w:p w:rsidR="00A14721" w:rsidRDefault="00A14721" w:rsidP="00A14721">
      <w:pPr>
        <w:spacing w:before="100" w:beforeAutospacing="1" w:after="100" w:afterAutospacing="1"/>
        <w:jc w:val="both"/>
        <w:rPr>
          <w:rFonts w:ascii="Arial" w:hAnsi="Arial" w:cs="Arial"/>
          <w:color w:val="000000"/>
          <w:lang w:eastAsia="es-CL"/>
        </w:rPr>
      </w:pPr>
      <w:r>
        <w:rPr>
          <w:rFonts w:ascii="Arial" w:hAnsi="Arial" w:cs="Arial"/>
          <w:color w:val="000000"/>
          <w:lang w:eastAsia="es-CL"/>
        </w:rPr>
        <w:t>¿</w:t>
      </w:r>
      <w:r w:rsidRPr="00A91059">
        <w:rPr>
          <w:rFonts w:ascii="Arial" w:hAnsi="Arial" w:cs="Arial"/>
          <w:color w:val="000000"/>
          <w:lang w:eastAsia="es-CL"/>
        </w:rPr>
        <w:t>Dónde se escondieron los ladrones para entrar en s</w:t>
      </w:r>
      <w:r>
        <w:rPr>
          <w:rFonts w:ascii="Arial" w:hAnsi="Arial" w:cs="Arial"/>
          <w:color w:val="000000"/>
          <w:lang w:eastAsia="es-CL"/>
        </w:rPr>
        <w:t xml:space="preserve">ecreto a la casa de Ali Babá? </w:t>
      </w:r>
    </w:p>
    <w:p w:rsidR="00A14721" w:rsidRPr="000F3768" w:rsidRDefault="00A14721" w:rsidP="00A14721">
      <w:pPr>
        <w:pStyle w:val="Prrafodelista"/>
        <w:numPr>
          <w:ilvl w:val="0"/>
          <w:numId w:val="7"/>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En tinajas de aceite</w:t>
      </w:r>
    </w:p>
    <w:p w:rsidR="00A14721" w:rsidRPr="000F3768" w:rsidRDefault="00A14721" w:rsidP="00A14721">
      <w:pPr>
        <w:pStyle w:val="Prrafodelista"/>
        <w:numPr>
          <w:ilvl w:val="0"/>
          <w:numId w:val="7"/>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En cajas de rábanos</w:t>
      </w:r>
    </w:p>
    <w:p w:rsidR="00A14721" w:rsidRPr="000F3768" w:rsidRDefault="00A14721" w:rsidP="00A14721">
      <w:pPr>
        <w:pStyle w:val="Prrafodelista"/>
        <w:numPr>
          <w:ilvl w:val="0"/>
          <w:numId w:val="7"/>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En cofres de monedas de oro</w:t>
      </w:r>
    </w:p>
    <w:p w:rsidR="00A14721" w:rsidRDefault="00A14721" w:rsidP="00A14721">
      <w:pPr>
        <w:spacing w:before="100" w:beforeAutospacing="1" w:after="100" w:afterAutospacing="1"/>
        <w:jc w:val="both"/>
        <w:rPr>
          <w:rFonts w:ascii="Arial" w:hAnsi="Arial" w:cs="Arial"/>
          <w:color w:val="000000"/>
          <w:lang w:eastAsia="es-CL"/>
        </w:rPr>
      </w:pPr>
      <w:r w:rsidRPr="00A91059">
        <w:rPr>
          <w:rFonts w:ascii="Arial" w:hAnsi="Arial" w:cs="Arial"/>
          <w:color w:val="000000"/>
          <w:lang w:eastAsia="es-CL"/>
        </w:rPr>
        <w:t>¿A quién encontraron robando su tesoro los 40 l</w:t>
      </w:r>
      <w:r>
        <w:rPr>
          <w:rFonts w:ascii="Arial" w:hAnsi="Arial" w:cs="Arial"/>
          <w:color w:val="000000"/>
          <w:lang w:eastAsia="es-CL"/>
        </w:rPr>
        <w:t>adrones al entrar a la cueva?</w:t>
      </w:r>
    </w:p>
    <w:p w:rsidR="00A14721" w:rsidRPr="000F3768" w:rsidRDefault="00A14721" w:rsidP="00A14721">
      <w:pPr>
        <w:pStyle w:val="Prrafodelista"/>
        <w:numPr>
          <w:ilvl w:val="0"/>
          <w:numId w:val="9"/>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Al hermano de Ali Babá</w:t>
      </w:r>
      <w:r>
        <w:rPr>
          <w:rFonts w:ascii="Arial" w:eastAsia="Times New Roman" w:hAnsi="Arial" w:cs="Arial"/>
          <w:color w:val="000000"/>
          <w:sz w:val="24"/>
          <w:szCs w:val="24"/>
          <w:lang w:eastAsia="es-CL"/>
        </w:rPr>
        <w:t xml:space="preserve"> Karim</w:t>
      </w:r>
    </w:p>
    <w:p w:rsidR="00A14721" w:rsidRPr="000F3768" w:rsidRDefault="00A14721" w:rsidP="00A14721">
      <w:pPr>
        <w:pStyle w:val="Prrafodelista"/>
        <w:numPr>
          <w:ilvl w:val="0"/>
          <w:numId w:val="9"/>
        </w:numPr>
        <w:spacing w:before="100" w:beforeAutospacing="1" w:after="100" w:afterAutospacing="1" w:line="240" w:lineRule="auto"/>
        <w:jc w:val="both"/>
        <w:rPr>
          <w:rFonts w:ascii="Arial" w:eastAsia="Times New Roman" w:hAnsi="Arial" w:cs="Arial"/>
          <w:color w:val="000000"/>
          <w:sz w:val="24"/>
          <w:szCs w:val="24"/>
          <w:lang w:eastAsia="es-CL"/>
        </w:rPr>
      </w:pPr>
      <w:r>
        <w:rPr>
          <w:rFonts w:ascii="Arial" w:eastAsia="Times New Roman" w:hAnsi="Arial" w:cs="Arial"/>
          <w:color w:val="000000"/>
          <w:sz w:val="24"/>
          <w:szCs w:val="24"/>
          <w:lang w:eastAsia="es-CL"/>
        </w:rPr>
        <w:t>A la mujer de Ali Babá, Farbela</w:t>
      </w:r>
    </w:p>
    <w:p w:rsidR="00A14721" w:rsidRPr="000F3768" w:rsidRDefault="00A14721" w:rsidP="00A14721">
      <w:pPr>
        <w:pStyle w:val="Prrafodelista"/>
        <w:numPr>
          <w:ilvl w:val="0"/>
          <w:numId w:val="9"/>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Al</w:t>
      </w:r>
      <w:r>
        <w:rPr>
          <w:rFonts w:ascii="Arial" w:eastAsia="Times New Roman" w:hAnsi="Arial" w:cs="Arial"/>
          <w:color w:val="000000"/>
          <w:sz w:val="24"/>
          <w:szCs w:val="24"/>
          <w:lang w:eastAsia="es-CL"/>
        </w:rPr>
        <w:t xml:space="preserve"> hijo mayor de Ali Babá, Hassan</w:t>
      </w:r>
    </w:p>
    <w:p w:rsidR="00A14721" w:rsidRDefault="00A14721" w:rsidP="00A14721">
      <w:pPr>
        <w:spacing w:before="100" w:beforeAutospacing="1" w:after="100" w:afterAutospacing="1"/>
        <w:jc w:val="both"/>
        <w:rPr>
          <w:rFonts w:ascii="Arial" w:hAnsi="Arial" w:cs="Arial"/>
          <w:color w:val="000000"/>
          <w:lang w:eastAsia="es-CL"/>
        </w:rPr>
      </w:pPr>
      <w:r w:rsidRPr="00A91059">
        <w:rPr>
          <w:rFonts w:ascii="Arial" w:hAnsi="Arial" w:cs="Arial"/>
          <w:color w:val="000000"/>
          <w:lang w:eastAsia="es-CL"/>
        </w:rPr>
        <w:t xml:space="preserve">¿Quién explicó el secreto de la cueva mágica </w:t>
      </w:r>
      <w:r>
        <w:rPr>
          <w:rFonts w:ascii="Arial" w:hAnsi="Arial" w:cs="Arial"/>
          <w:color w:val="000000"/>
          <w:lang w:eastAsia="es-CL"/>
        </w:rPr>
        <w:t>a Kasim, hermano de Ali Babá?</w:t>
      </w:r>
    </w:p>
    <w:p w:rsidR="00A14721" w:rsidRPr="000F3768" w:rsidRDefault="00A14721" w:rsidP="00A14721">
      <w:pPr>
        <w:pStyle w:val="Prrafodelista"/>
        <w:numPr>
          <w:ilvl w:val="0"/>
          <w:numId w:val="8"/>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Su mujer</w:t>
      </w:r>
    </w:p>
    <w:p w:rsidR="00A14721" w:rsidRPr="000F3768" w:rsidRDefault="00A14721" w:rsidP="00A14721">
      <w:pPr>
        <w:pStyle w:val="Prrafodelista"/>
        <w:numPr>
          <w:ilvl w:val="0"/>
          <w:numId w:val="8"/>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Su hermano</w:t>
      </w:r>
    </w:p>
    <w:p w:rsidR="00A14721" w:rsidRPr="000F3768" w:rsidRDefault="00A14721" w:rsidP="00A14721">
      <w:pPr>
        <w:pStyle w:val="Prrafodelista"/>
        <w:numPr>
          <w:ilvl w:val="0"/>
          <w:numId w:val="8"/>
        </w:numPr>
        <w:spacing w:before="100" w:beforeAutospacing="1" w:after="100" w:afterAutospacing="1" w:line="240" w:lineRule="auto"/>
        <w:jc w:val="both"/>
        <w:rPr>
          <w:rFonts w:ascii="Arial" w:eastAsia="Times New Roman" w:hAnsi="Arial" w:cs="Arial"/>
          <w:color w:val="000000"/>
          <w:sz w:val="24"/>
          <w:szCs w:val="24"/>
          <w:lang w:eastAsia="es-CL"/>
        </w:rPr>
      </w:pPr>
      <w:r w:rsidRPr="000F3768">
        <w:rPr>
          <w:rFonts w:ascii="Arial" w:eastAsia="Times New Roman" w:hAnsi="Arial" w:cs="Arial"/>
          <w:color w:val="000000"/>
          <w:sz w:val="24"/>
          <w:szCs w:val="24"/>
          <w:lang w:eastAsia="es-CL"/>
        </w:rPr>
        <w:t>La mujer de su hermano</w:t>
      </w:r>
    </w:p>
    <w:p w:rsidR="00A14721" w:rsidRDefault="00A14721" w:rsidP="00A14721">
      <w:pPr>
        <w:rPr>
          <w:b/>
          <w:sz w:val="28"/>
          <w:szCs w:val="28"/>
        </w:rPr>
      </w:pPr>
    </w:p>
    <w:p w:rsidR="00C133FA" w:rsidRDefault="00C133FA" w:rsidP="00A14721">
      <w:pPr>
        <w:rPr>
          <w:b/>
          <w:sz w:val="28"/>
          <w:szCs w:val="28"/>
        </w:rPr>
      </w:pPr>
    </w:p>
    <w:p w:rsidR="00C133FA" w:rsidRDefault="00C133FA" w:rsidP="00A14721">
      <w:pPr>
        <w:rPr>
          <w:b/>
          <w:sz w:val="28"/>
          <w:szCs w:val="28"/>
        </w:rPr>
      </w:pPr>
    </w:p>
    <w:p w:rsidR="00C133FA" w:rsidRDefault="00C133FA" w:rsidP="00A14721">
      <w:pPr>
        <w:rPr>
          <w:b/>
          <w:sz w:val="28"/>
          <w:szCs w:val="28"/>
        </w:rPr>
      </w:pPr>
    </w:p>
    <w:p w:rsidR="00C133FA" w:rsidRPr="00F35A76" w:rsidRDefault="00C133FA" w:rsidP="00A14721">
      <w:pPr>
        <w:rPr>
          <w:b/>
          <w:sz w:val="28"/>
          <w:szCs w:val="28"/>
        </w:rPr>
      </w:pPr>
    </w:p>
    <w:p w:rsidR="00A14721" w:rsidRPr="005D7DC6" w:rsidRDefault="00A14721" w:rsidP="00A14721">
      <w:pPr>
        <w:pStyle w:val="Prrafodelista"/>
        <w:numPr>
          <w:ilvl w:val="0"/>
          <w:numId w:val="2"/>
        </w:numPr>
        <w:rPr>
          <w:b/>
          <w:sz w:val="28"/>
          <w:szCs w:val="28"/>
        </w:rPr>
      </w:pPr>
      <w:r w:rsidRPr="005D7DC6">
        <w:rPr>
          <w:b/>
          <w:noProof/>
          <w:sz w:val="28"/>
          <w:szCs w:val="28"/>
          <w:lang w:val="es-ES" w:eastAsia="es-ES"/>
        </w:rPr>
        <w:lastRenderedPageBreak/>
        <mc:AlternateContent>
          <mc:Choice Requires="wps">
            <w:drawing>
              <wp:anchor distT="0" distB="0" distL="114300" distR="114300" simplePos="0" relativeHeight="251664384" behindDoc="0" locked="0" layoutInCell="1" allowOverlap="1" wp14:anchorId="26628381" wp14:editId="2C5BAA6F">
                <wp:simplePos x="0" y="0"/>
                <wp:positionH relativeFrom="column">
                  <wp:posOffset>1062564</wp:posOffset>
                </wp:positionH>
                <wp:positionV relativeFrom="paragraph">
                  <wp:posOffset>301208</wp:posOffset>
                </wp:positionV>
                <wp:extent cx="1296537" cy="736979"/>
                <wp:effectExtent l="0" t="0" r="18415" b="25400"/>
                <wp:wrapNone/>
                <wp:docPr id="18" name="Rectángulo 18"/>
                <wp:cNvGraphicFramePr/>
                <a:graphic xmlns:a="http://schemas.openxmlformats.org/drawingml/2006/main">
                  <a:graphicData uri="http://schemas.microsoft.com/office/word/2010/wordprocessingShape">
                    <wps:wsp>
                      <wps:cNvSpPr/>
                      <wps:spPr>
                        <a:xfrm>
                          <a:off x="0" y="0"/>
                          <a:ext cx="1296537" cy="736979"/>
                        </a:xfrm>
                        <a:prstGeom prst="rect">
                          <a:avLst/>
                        </a:prstGeom>
                        <a:noFill/>
                      </wps:spPr>
                      <wps:style>
                        <a:lnRef idx="2">
                          <a:schemeClr val="dk1"/>
                        </a:lnRef>
                        <a:fillRef idx="1">
                          <a:schemeClr val="lt1"/>
                        </a:fillRef>
                        <a:effectRef idx="0">
                          <a:schemeClr val="dk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ángulo 18" o:spid="_x0000_s1026" style="position:absolute;margin-left:83.65pt;margin-top:23.7pt;width:102.1pt;height:58.0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" filled="f" strokecolor="black [3200]" strokeweight="1pt"/>
            </w:pict>
          </mc:Fallback>
        </mc:AlternateContent>
      </w:r>
      <w:r w:rsidRPr="005D7DC6">
        <w:rPr>
          <w:b/>
          <w:sz w:val="28"/>
          <w:szCs w:val="28"/>
        </w:rPr>
        <w:t>Completa el siguiente crucigrama con los elementos de la historia.</w:t>
      </w:r>
    </w:p>
    <w:p w:rsidR="00A14721" w:rsidRDefault="00A14721" w:rsidP="00A14721">
      <w:pPr>
        <w:rPr>
          <w:b/>
          <w:sz w:val="28"/>
          <w:szCs w:val="28"/>
          <w:u w:val="single"/>
        </w:rPr>
      </w:pPr>
      <w:r>
        <w:rPr>
          <w:b/>
          <w:noProof/>
          <w:sz w:val="28"/>
          <w:szCs w:val="28"/>
        </w:rPr>
        <w:drawing>
          <wp:anchor distT="0" distB="0" distL="114300" distR="114300" simplePos="0" relativeHeight="251663360" behindDoc="0" locked="0" layoutInCell="1" allowOverlap="1" wp14:anchorId="2778934D" wp14:editId="57B7AABE">
            <wp:simplePos x="0" y="0"/>
            <wp:positionH relativeFrom="column">
              <wp:posOffset>1375410</wp:posOffset>
            </wp:positionH>
            <wp:positionV relativeFrom="paragraph">
              <wp:posOffset>76200</wp:posOffset>
            </wp:positionV>
            <wp:extent cx="805180" cy="504825"/>
            <wp:effectExtent l="0" t="0" r="0" b="9525"/>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iamond-158431_960_720[1].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805180" cy="504825"/>
                    </a:xfrm>
                    <a:prstGeom prst="rect">
                      <a:avLst/>
                    </a:prstGeom>
                  </pic:spPr>
                </pic:pic>
              </a:graphicData>
            </a:graphic>
            <wp14:sizeRelH relativeFrom="margin">
              <wp14:pctWidth>0</wp14:pctWidth>
            </wp14:sizeRelH>
            <wp14:sizeRelV relativeFrom="margin">
              <wp14:pctHeight>0</wp14:pctHeight>
            </wp14:sizeRelV>
          </wp:anchor>
        </w:drawing>
      </w:r>
      <w:r w:rsidRPr="00D57DCC">
        <w:rPr>
          <w:b/>
          <w:sz w:val="28"/>
          <w:szCs w:val="28"/>
          <w:u w:val="single"/>
        </w:rPr>
        <w:t>Vertical</w:t>
      </w:r>
      <w:r w:rsidRPr="00233E5F">
        <w:rPr>
          <w:b/>
          <w:sz w:val="28"/>
          <w:szCs w:val="28"/>
        </w:rPr>
        <w:t xml:space="preserve">              1</w:t>
      </w:r>
    </w:p>
    <w:p w:rsidR="00A14721" w:rsidRDefault="00A14721" w:rsidP="00A14721">
      <w:pPr>
        <w:rPr>
          <w:sz w:val="28"/>
          <w:szCs w:val="28"/>
        </w:rPr>
      </w:pPr>
    </w:p>
    <w:p w:rsidR="00C133FA" w:rsidRDefault="00C133FA" w:rsidP="00A14721">
      <w:pPr>
        <w:rPr>
          <w:sz w:val="28"/>
          <w:szCs w:val="28"/>
        </w:rPr>
      </w:pPr>
    </w:p>
    <w:p w:rsidR="00C133FA" w:rsidRDefault="00C133FA" w:rsidP="00A14721">
      <w:pPr>
        <w:rPr>
          <w:sz w:val="28"/>
          <w:szCs w:val="28"/>
        </w:rPr>
      </w:pPr>
    </w:p>
    <w:p w:rsidR="00A14721" w:rsidRPr="00D57DCC" w:rsidRDefault="00A14721" w:rsidP="00A14721">
      <w:pPr>
        <w:rPr>
          <w:b/>
          <w:sz w:val="28"/>
          <w:szCs w:val="28"/>
          <w:u w:val="single"/>
        </w:rPr>
      </w:pPr>
      <w:r w:rsidRPr="00D57DCC">
        <w:rPr>
          <w:b/>
          <w:sz w:val="28"/>
          <w:szCs w:val="28"/>
          <w:u w:val="single"/>
        </w:rPr>
        <w:t xml:space="preserve">Horizontal </w:t>
      </w:r>
    </w:p>
    <w:p w:rsidR="00A14721" w:rsidRDefault="00A14721"/>
    <w:tbl>
      <w:tblPr>
        <w:tblStyle w:val="Tablaconcuadrcula"/>
        <w:tblW w:w="0" w:type="auto"/>
        <w:tblLook w:val="04A0" w:firstRow="1" w:lastRow="0" w:firstColumn="1" w:lastColumn="0" w:noHBand="0" w:noVBand="1"/>
      </w:tblPr>
      <w:tblGrid>
        <w:gridCol w:w="2941"/>
        <w:gridCol w:w="2941"/>
        <w:gridCol w:w="2946"/>
      </w:tblGrid>
      <w:tr w:rsidR="00A14721" w:rsidTr="00E92C39">
        <w:trPr>
          <w:trHeight w:val="1701"/>
        </w:trPr>
        <w:tc>
          <w:tcPr>
            <w:tcW w:w="2941" w:type="dxa"/>
          </w:tcPr>
          <w:p w:rsidR="00A14721" w:rsidRDefault="00A14721" w:rsidP="00E92C39">
            <w:pPr>
              <w:rPr>
                <w:b/>
                <w:sz w:val="28"/>
                <w:szCs w:val="28"/>
              </w:rPr>
            </w:pPr>
            <w:r>
              <w:rPr>
                <w:noProof/>
              </w:rPr>
              <w:drawing>
                <wp:anchor distT="0" distB="0" distL="114300" distR="114300" simplePos="0" relativeHeight="251667456" behindDoc="0" locked="0" layoutInCell="1" allowOverlap="1" wp14:anchorId="2821EEF8" wp14:editId="38D964E1">
                  <wp:simplePos x="0" y="0"/>
                  <wp:positionH relativeFrom="column">
                    <wp:posOffset>376138</wp:posOffset>
                  </wp:positionH>
                  <wp:positionV relativeFrom="paragraph">
                    <wp:posOffset>32480</wp:posOffset>
                  </wp:positionV>
                  <wp:extent cx="1214120" cy="793750"/>
                  <wp:effectExtent l="0" t="0" r="5080" b="6350"/>
                  <wp:wrapSquare wrapText="bothSides"/>
                  <wp:docPr id="13" name="Imagen 13"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magen relacionada"/>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b="27486"/>
                          <a:stretch/>
                        </pic:blipFill>
                        <pic:spPr bwMode="auto">
                          <a:xfrm>
                            <a:off x="0" y="0"/>
                            <a:ext cx="1214120" cy="7937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sz w:val="28"/>
                <w:szCs w:val="28"/>
              </w:rPr>
              <w:t>1</w:t>
            </w:r>
          </w:p>
        </w:tc>
        <w:tc>
          <w:tcPr>
            <w:tcW w:w="2941" w:type="dxa"/>
          </w:tcPr>
          <w:p w:rsidR="00A14721" w:rsidRDefault="00A14721" w:rsidP="00E92C39">
            <w:pPr>
              <w:rPr>
                <w:b/>
                <w:sz w:val="28"/>
                <w:szCs w:val="28"/>
              </w:rPr>
            </w:pPr>
            <w:r>
              <w:rPr>
                <w:noProof/>
              </w:rPr>
              <w:drawing>
                <wp:anchor distT="0" distB="0" distL="114300" distR="114300" simplePos="0" relativeHeight="251668480" behindDoc="0" locked="0" layoutInCell="1" allowOverlap="1" wp14:anchorId="06FFDBD7" wp14:editId="20A18141">
                  <wp:simplePos x="0" y="0"/>
                  <wp:positionH relativeFrom="column">
                    <wp:posOffset>365058</wp:posOffset>
                  </wp:positionH>
                  <wp:positionV relativeFrom="paragraph">
                    <wp:posOffset>144240</wp:posOffset>
                  </wp:positionV>
                  <wp:extent cx="995680" cy="646430"/>
                  <wp:effectExtent l="0" t="0" r="0" b="1270"/>
                  <wp:wrapSquare wrapText="bothSides"/>
                  <wp:docPr id="14" name="Imagen 14" descr="Resultado de imagen para esp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sultado de imagen para espad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95680" cy="6464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sz w:val="28"/>
                <w:szCs w:val="28"/>
              </w:rPr>
              <w:t>2</w:t>
            </w:r>
          </w:p>
        </w:tc>
        <w:tc>
          <w:tcPr>
            <w:tcW w:w="2946" w:type="dxa"/>
          </w:tcPr>
          <w:p w:rsidR="00A14721" w:rsidRDefault="00A14721" w:rsidP="00E92C39">
            <w:pPr>
              <w:rPr>
                <w:b/>
                <w:sz w:val="28"/>
                <w:szCs w:val="28"/>
              </w:rPr>
            </w:pPr>
            <w:r>
              <w:rPr>
                <w:noProof/>
              </w:rPr>
              <w:drawing>
                <wp:anchor distT="0" distB="0" distL="114300" distR="114300" simplePos="0" relativeHeight="251666432" behindDoc="0" locked="0" layoutInCell="1" allowOverlap="1" wp14:anchorId="6EE84C4A" wp14:editId="60C39D21">
                  <wp:simplePos x="0" y="0"/>
                  <wp:positionH relativeFrom="column">
                    <wp:posOffset>384810</wp:posOffset>
                  </wp:positionH>
                  <wp:positionV relativeFrom="paragraph">
                    <wp:posOffset>146685</wp:posOffset>
                  </wp:positionV>
                  <wp:extent cx="923925" cy="823595"/>
                  <wp:effectExtent l="0" t="0" r="9525" b="0"/>
                  <wp:wrapSquare wrapText="bothSides"/>
                  <wp:docPr id="15" name="Imagen 15" descr="Imagen relacionad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n relacionad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923925" cy="8235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sz w:val="28"/>
                <w:szCs w:val="28"/>
              </w:rPr>
              <w:t>3</w:t>
            </w:r>
          </w:p>
        </w:tc>
      </w:tr>
      <w:tr w:rsidR="00A14721" w:rsidTr="00E92C39">
        <w:trPr>
          <w:trHeight w:val="1701"/>
        </w:trPr>
        <w:tc>
          <w:tcPr>
            <w:tcW w:w="2941" w:type="dxa"/>
          </w:tcPr>
          <w:p w:rsidR="00A14721" w:rsidRDefault="00A14721" w:rsidP="00E92C39">
            <w:pPr>
              <w:rPr>
                <w:b/>
                <w:sz w:val="28"/>
                <w:szCs w:val="28"/>
              </w:rPr>
            </w:pPr>
            <w:r>
              <w:rPr>
                <w:b/>
                <w:sz w:val="28"/>
                <w:szCs w:val="28"/>
              </w:rPr>
              <w:t xml:space="preserve">4   </w:t>
            </w:r>
          </w:p>
          <w:p w:rsidR="00A14721" w:rsidRDefault="00A14721" w:rsidP="00E92C39">
            <w:pPr>
              <w:rPr>
                <w:b/>
                <w:sz w:val="28"/>
                <w:szCs w:val="28"/>
              </w:rPr>
            </w:pPr>
            <w:r>
              <w:t xml:space="preserve">            </w:t>
            </w:r>
            <w:r>
              <w:object w:dxaOrig="6735" w:dyaOrig="74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4.7pt;height:71.2pt" o:ole="">
                  <v:imagedata r:id="rId14" o:title=""/>
                </v:shape>
                <o:OLEObject Type="Embed" ProgID="PBrush" ShapeID="_x0000_i1025" DrawAspect="Content" ObjectID="_1647647679" r:id="rId15"/>
              </w:object>
            </w:r>
          </w:p>
        </w:tc>
        <w:tc>
          <w:tcPr>
            <w:tcW w:w="2941" w:type="dxa"/>
          </w:tcPr>
          <w:p w:rsidR="00A14721" w:rsidRDefault="00A14721" w:rsidP="00E92C39">
            <w:pPr>
              <w:rPr>
                <w:b/>
                <w:sz w:val="28"/>
                <w:szCs w:val="28"/>
              </w:rPr>
            </w:pPr>
            <w:r>
              <w:rPr>
                <w:noProof/>
              </w:rPr>
              <w:drawing>
                <wp:anchor distT="0" distB="0" distL="114300" distR="114300" simplePos="0" relativeHeight="251670528" behindDoc="0" locked="0" layoutInCell="1" allowOverlap="1" wp14:anchorId="4B6FEAB5" wp14:editId="1F8BF4ED">
                  <wp:simplePos x="0" y="0"/>
                  <wp:positionH relativeFrom="column">
                    <wp:posOffset>419175</wp:posOffset>
                  </wp:positionH>
                  <wp:positionV relativeFrom="paragraph">
                    <wp:posOffset>77517</wp:posOffset>
                  </wp:positionV>
                  <wp:extent cx="1063625" cy="1031875"/>
                  <wp:effectExtent l="0" t="0" r="3175" b="0"/>
                  <wp:wrapSquare wrapText="bothSides"/>
                  <wp:docPr id="16" name="Imagen 16" descr="Resultado de imagen para ali baba y los 40 ladro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esultado de imagen para ali baba y los 40 ladrones"/>
                          <pic:cNvPicPr>
                            <a:picLocks noChangeAspect="1" noChangeArrowheads="1"/>
                          </pic:cNvPicPr>
                        </pic:nvPicPr>
                        <pic:blipFill rotWithShape="1">
                          <a:blip r:embed="rId16">
                            <a:extLst>
                              <a:ext uri="{BEBA8EAE-BF5A-486C-A8C5-ECC9F3942E4B}">
                                <a14:imgProps xmlns:a14="http://schemas.microsoft.com/office/drawing/2010/main">
                                  <a14:imgLayer r:embed="rId17">
                                    <a14:imgEffect>
                                      <a14:backgroundRemoval t="19556" b="100000" l="0" r="66222">
                                        <a14:foregroundMark x1="8889" y1="92889" x2="8889" y2="92889"/>
                                        <a14:backgroundMark x1="61333" y1="70222" x2="61333" y2="70222"/>
                                        <a14:backgroundMark x1="57333" y1="72444" x2="57333" y2="72444"/>
                                      </a14:backgroundRemoval>
                                    </a14:imgEffect>
                                  </a14:imgLayer>
                                </a14:imgProps>
                              </a:ext>
                              <a:ext uri="{28A0092B-C50C-407E-A947-70E740481C1C}">
                                <a14:useLocalDpi xmlns:a14="http://schemas.microsoft.com/office/drawing/2010/main" val="0"/>
                              </a:ext>
                            </a:extLst>
                          </a:blip>
                          <a:srcRect t="24843" r="35662"/>
                          <a:stretch/>
                        </pic:blipFill>
                        <pic:spPr bwMode="auto">
                          <a:xfrm>
                            <a:off x="0" y="0"/>
                            <a:ext cx="1063625" cy="1031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b/>
                <w:sz w:val="28"/>
                <w:szCs w:val="28"/>
              </w:rPr>
              <w:t>5</w:t>
            </w:r>
          </w:p>
        </w:tc>
        <w:tc>
          <w:tcPr>
            <w:tcW w:w="2946" w:type="dxa"/>
          </w:tcPr>
          <w:p w:rsidR="00A14721" w:rsidRDefault="00A14721" w:rsidP="00E92C39">
            <w:pPr>
              <w:rPr>
                <w:b/>
                <w:sz w:val="28"/>
                <w:szCs w:val="28"/>
              </w:rPr>
            </w:pPr>
            <w:r>
              <w:rPr>
                <w:noProof/>
              </w:rPr>
              <w:drawing>
                <wp:anchor distT="0" distB="0" distL="114300" distR="114300" simplePos="0" relativeHeight="251669504" behindDoc="0" locked="0" layoutInCell="1" allowOverlap="1" wp14:anchorId="573FF366" wp14:editId="4B697EF3">
                  <wp:simplePos x="0" y="0"/>
                  <wp:positionH relativeFrom="column">
                    <wp:posOffset>386393</wp:posOffset>
                  </wp:positionH>
                  <wp:positionV relativeFrom="paragraph">
                    <wp:posOffset>90862</wp:posOffset>
                  </wp:positionV>
                  <wp:extent cx="1327785" cy="900430"/>
                  <wp:effectExtent l="0" t="0" r="5715" b="0"/>
                  <wp:wrapSquare wrapText="bothSides"/>
                  <wp:docPr id="17" name="Imagen 17" descr="Resultado de imagen para CUEV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sultado de imagen para CUEV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27785" cy="900430"/>
                          </a:xfrm>
                          <a:prstGeom prst="rect">
                            <a:avLst/>
                          </a:prstGeom>
                          <a:noFill/>
                          <a:ln>
                            <a:noFill/>
                          </a:ln>
                        </pic:spPr>
                      </pic:pic>
                    </a:graphicData>
                  </a:graphic>
                  <wp14:sizeRelH relativeFrom="margin">
                    <wp14:pctWidth>0</wp14:pctWidth>
                  </wp14:sizeRelH>
                  <wp14:sizeRelV relativeFrom="margin">
                    <wp14:pctHeight>0</wp14:pctHeight>
                  </wp14:sizeRelV>
                </wp:anchor>
              </w:drawing>
            </w:r>
            <w:r>
              <w:rPr>
                <w:b/>
                <w:sz w:val="28"/>
                <w:szCs w:val="28"/>
              </w:rPr>
              <w:t>6</w:t>
            </w:r>
          </w:p>
        </w:tc>
      </w:tr>
    </w:tbl>
    <w:p w:rsidR="00A14721" w:rsidRDefault="00A14721"/>
    <w:tbl>
      <w:tblPr>
        <w:tblStyle w:val="Tablaconcuadrcula"/>
        <w:tblW w:w="0" w:type="auto"/>
        <w:tblLook w:val="04A0" w:firstRow="1" w:lastRow="0" w:firstColumn="1" w:lastColumn="0" w:noHBand="0" w:noVBand="1"/>
      </w:tblPr>
      <w:tblGrid>
        <w:gridCol w:w="783"/>
        <w:gridCol w:w="804"/>
        <w:gridCol w:w="807"/>
        <w:gridCol w:w="810"/>
        <w:gridCol w:w="807"/>
        <w:gridCol w:w="811"/>
        <w:gridCol w:w="820"/>
        <w:gridCol w:w="808"/>
        <w:gridCol w:w="808"/>
        <w:gridCol w:w="785"/>
      </w:tblGrid>
      <w:tr w:rsidR="00A14721" w:rsidTr="00E92C39">
        <w:tc>
          <w:tcPr>
            <w:tcW w:w="783" w:type="dxa"/>
            <w:tcBorders>
              <w:top w:val="nil"/>
              <w:left w:val="nil"/>
              <w:bottom w:val="nil"/>
              <w:right w:val="nil"/>
            </w:tcBorders>
            <w:vAlign w:val="center"/>
          </w:tcPr>
          <w:p w:rsidR="00A14721" w:rsidRPr="00803CE1" w:rsidRDefault="00A14721" w:rsidP="00E92C39">
            <w:pPr>
              <w:jc w:val="center"/>
              <w:rPr>
                <w:sz w:val="52"/>
                <w:szCs w:val="52"/>
              </w:rPr>
            </w:pPr>
          </w:p>
        </w:tc>
        <w:tc>
          <w:tcPr>
            <w:tcW w:w="804" w:type="dxa"/>
            <w:tcBorders>
              <w:top w:val="nil"/>
              <w:left w:val="nil"/>
              <w:bottom w:val="single" w:sz="18" w:space="0" w:color="000000"/>
              <w:right w:val="nil"/>
            </w:tcBorders>
            <w:vAlign w:val="center"/>
          </w:tcPr>
          <w:p w:rsidR="00A14721" w:rsidRPr="00803CE1" w:rsidRDefault="00A14721" w:rsidP="00E92C39">
            <w:pPr>
              <w:jc w:val="center"/>
              <w:rPr>
                <w:sz w:val="52"/>
                <w:szCs w:val="52"/>
              </w:rPr>
            </w:pPr>
          </w:p>
        </w:tc>
        <w:tc>
          <w:tcPr>
            <w:tcW w:w="807" w:type="dxa"/>
            <w:tcBorders>
              <w:top w:val="nil"/>
              <w:left w:val="nil"/>
              <w:right w:val="nil"/>
            </w:tcBorders>
            <w:vAlign w:val="center"/>
          </w:tcPr>
          <w:p w:rsidR="00A14721" w:rsidRPr="00803CE1" w:rsidRDefault="00A14721" w:rsidP="00E92C39">
            <w:pPr>
              <w:jc w:val="center"/>
              <w:rPr>
                <w:sz w:val="52"/>
                <w:szCs w:val="52"/>
              </w:rPr>
            </w:pPr>
          </w:p>
        </w:tc>
        <w:tc>
          <w:tcPr>
            <w:tcW w:w="810" w:type="dxa"/>
            <w:tcBorders>
              <w:top w:val="nil"/>
              <w:left w:val="nil"/>
              <w:right w:val="nil"/>
            </w:tcBorders>
            <w:vAlign w:val="center"/>
          </w:tcPr>
          <w:p w:rsidR="00A14721" w:rsidRPr="00803CE1" w:rsidRDefault="00A14721" w:rsidP="00E92C39">
            <w:pPr>
              <w:jc w:val="center"/>
              <w:rPr>
                <w:sz w:val="52"/>
                <w:szCs w:val="52"/>
              </w:rPr>
            </w:pPr>
          </w:p>
        </w:tc>
        <w:tc>
          <w:tcPr>
            <w:tcW w:w="807" w:type="dxa"/>
            <w:tcBorders>
              <w:top w:val="nil"/>
              <w:left w:val="nil"/>
              <w:right w:val="nil"/>
            </w:tcBorders>
            <w:vAlign w:val="center"/>
          </w:tcPr>
          <w:p w:rsidR="00A14721" w:rsidRPr="00803CE1" w:rsidRDefault="00A14721" w:rsidP="00E92C39">
            <w:pPr>
              <w:jc w:val="center"/>
              <w:rPr>
                <w:sz w:val="52"/>
                <w:szCs w:val="52"/>
              </w:rPr>
            </w:pPr>
          </w:p>
        </w:tc>
        <w:tc>
          <w:tcPr>
            <w:tcW w:w="811" w:type="dxa"/>
            <w:tcBorders>
              <w:top w:val="nil"/>
              <w:left w:val="nil"/>
              <w:right w:val="single" w:sz="18" w:space="0" w:color="000000"/>
            </w:tcBorders>
            <w:vAlign w:val="center"/>
          </w:tcPr>
          <w:p w:rsidR="00A14721" w:rsidRPr="00803CE1" w:rsidRDefault="00A14721" w:rsidP="00E92C39">
            <w:pPr>
              <w:jc w:val="center"/>
              <w:rPr>
                <w:sz w:val="52"/>
                <w:szCs w:val="52"/>
              </w:rPr>
            </w:pPr>
          </w:p>
        </w:tc>
        <w:tc>
          <w:tcPr>
            <w:tcW w:w="820" w:type="dxa"/>
            <w:tcBorders>
              <w:top w:val="single" w:sz="18" w:space="0" w:color="000000"/>
              <w:left w:val="single" w:sz="18" w:space="0" w:color="000000"/>
              <w:bottom w:val="single" w:sz="18" w:space="0" w:color="000000"/>
              <w:right w:val="single" w:sz="18" w:space="0" w:color="000000"/>
            </w:tcBorders>
            <w:shd w:val="clear" w:color="auto" w:fill="D9D9D9" w:themeFill="background1" w:themeFillShade="D9"/>
            <w:vAlign w:val="center"/>
          </w:tcPr>
          <w:p w:rsidR="00A14721" w:rsidRPr="00803CE1" w:rsidRDefault="00A14721" w:rsidP="00E92C39">
            <w:pPr>
              <w:jc w:val="center"/>
              <w:rPr>
                <w:sz w:val="52"/>
                <w:szCs w:val="52"/>
              </w:rPr>
            </w:pPr>
            <w:r w:rsidRPr="00803CE1">
              <w:rPr>
                <w:sz w:val="52"/>
                <w:szCs w:val="52"/>
              </w:rPr>
              <w:t>1</w:t>
            </w:r>
          </w:p>
        </w:tc>
        <w:tc>
          <w:tcPr>
            <w:tcW w:w="808" w:type="dxa"/>
            <w:tcBorders>
              <w:top w:val="nil"/>
              <w:left w:val="single" w:sz="18" w:space="0" w:color="000000"/>
              <w:right w:val="nil"/>
            </w:tcBorders>
            <w:vAlign w:val="center"/>
          </w:tcPr>
          <w:p w:rsidR="00A14721" w:rsidRPr="00803CE1" w:rsidRDefault="00A14721" w:rsidP="00E92C39">
            <w:pPr>
              <w:jc w:val="center"/>
              <w:rPr>
                <w:sz w:val="52"/>
                <w:szCs w:val="52"/>
              </w:rPr>
            </w:pPr>
          </w:p>
        </w:tc>
        <w:tc>
          <w:tcPr>
            <w:tcW w:w="808" w:type="dxa"/>
            <w:tcBorders>
              <w:top w:val="nil"/>
              <w:left w:val="nil"/>
              <w:bottom w:val="nil"/>
              <w:right w:val="nil"/>
            </w:tcBorders>
            <w:vAlign w:val="center"/>
          </w:tcPr>
          <w:p w:rsidR="00A14721" w:rsidRPr="00803CE1" w:rsidRDefault="00A14721" w:rsidP="00E92C39">
            <w:pPr>
              <w:jc w:val="center"/>
              <w:rPr>
                <w:sz w:val="52"/>
                <w:szCs w:val="52"/>
              </w:rPr>
            </w:pPr>
          </w:p>
        </w:tc>
        <w:tc>
          <w:tcPr>
            <w:tcW w:w="785" w:type="dxa"/>
            <w:tcBorders>
              <w:top w:val="nil"/>
              <w:left w:val="nil"/>
              <w:bottom w:val="nil"/>
              <w:right w:val="nil"/>
            </w:tcBorders>
            <w:vAlign w:val="center"/>
          </w:tcPr>
          <w:p w:rsidR="00A14721" w:rsidRPr="00803CE1" w:rsidRDefault="00A14721" w:rsidP="00E92C39">
            <w:pPr>
              <w:jc w:val="center"/>
              <w:rPr>
                <w:sz w:val="52"/>
                <w:szCs w:val="52"/>
              </w:rPr>
            </w:pPr>
          </w:p>
        </w:tc>
      </w:tr>
      <w:tr w:rsidR="00A14721" w:rsidTr="00E92C39">
        <w:tc>
          <w:tcPr>
            <w:tcW w:w="783" w:type="dxa"/>
            <w:tcBorders>
              <w:top w:val="nil"/>
              <w:left w:val="nil"/>
              <w:bottom w:val="single" w:sz="18" w:space="0" w:color="000000"/>
              <w:right w:val="single" w:sz="18" w:space="0" w:color="000000"/>
            </w:tcBorders>
            <w:vAlign w:val="center"/>
          </w:tcPr>
          <w:p w:rsidR="00A14721" w:rsidRPr="00803CE1" w:rsidRDefault="00A14721" w:rsidP="00E92C39">
            <w:pPr>
              <w:jc w:val="center"/>
              <w:rPr>
                <w:sz w:val="52"/>
                <w:szCs w:val="52"/>
              </w:rPr>
            </w:pPr>
          </w:p>
        </w:tc>
        <w:tc>
          <w:tcPr>
            <w:tcW w:w="804" w:type="dxa"/>
            <w:tcBorders>
              <w:top w:val="single" w:sz="18" w:space="0" w:color="000000"/>
              <w:left w:val="single" w:sz="18" w:space="0" w:color="000000"/>
              <w:bottom w:val="single" w:sz="18" w:space="0" w:color="000000"/>
              <w:right w:val="single" w:sz="18" w:space="0" w:color="000000"/>
            </w:tcBorders>
            <w:shd w:val="clear" w:color="auto" w:fill="D9D9D9" w:themeFill="background1" w:themeFillShade="D9"/>
            <w:vAlign w:val="center"/>
          </w:tcPr>
          <w:p w:rsidR="00A14721" w:rsidRPr="00803CE1" w:rsidRDefault="00A14721" w:rsidP="00E92C39">
            <w:pPr>
              <w:jc w:val="center"/>
              <w:rPr>
                <w:sz w:val="52"/>
                <w:szCs w:val="52"/>
              </w:rPr>
            </w:pPr>
            <w:r w:rsidRPr="00803CE1">
              <w:rPr>
                <w:sz w:val="52"/>
                <w:szCs w:val="52"/>
              </w:rPr>
              <w:t>2</w:t>
            </w:r>
          </w:p>
        </w:tc>
        <w:tc>
          <w:tcPr>
            <w:tcW w:w="807" w:type="dxa"/>
            <w:tcBorders>
              <w:left w:val="single" w:sz="18" w:space="0" w:color="000000"/>
            </w:tcBorders>
            <w:vAlign w:val="center"/>
          </w:tcPr>
          <w:p w:rsidR="00A14721" w:rsidRPr="00803CE1" w:rsidRDefault="00A14721" w:rsidP="00E92C39">
            <w:pPr>
              <w:jc w:val="center"/>
              <w:rPr>
                <w:sz w:val="52"/>
                <w:szCs w:val="52"/>
              </w:rPr>
            </w:pPr>
          </w:p>
        </w:tc>
        <w:tc>
          <w:tcPr>
            <w:tcW w:w="810" w:type="dxa"/>
            <w:vAlign w:val="center"/>
          </w:tcPr>
          <w:p w:rsidR="00A14721" w:rsidRPr="00803CE1" w:rsidRDefault="00A14721" w:rsidP="00E92C39">
            <w:pPr>
              <w:jc w:val="center"/>
              <w:rPr>
                <w:sz w:val="52"/>
                <w:szCs w:val="52"/>
              </w:rPr>
            </w:pPr>
          </w:p>
        </w:tc>
        <w:tc>
          <w:tcPr>
            <w:tcW w:w="807" w:type="dxa"/>
            <w:vAlign w:val="center"/>
          </w:tcPr>
          <w:p w:rsidR="00A14721" w:rsidRPr="00803CE1" w:rsidRDefault="00A14721" w:rsidP="00E92C39">
            <w:pPr>
              <w:jc w:val="center"/>
              <w:rPr>
                <w:sz w:val="52"/>
                <w:szCs w:val="52"/>
              </w:rPr>
            </w:pPr>
          </w:p>
        </w:tc>
        <w:tc>
          <w:tcPr>
            <w:tcW w:w="811" w:type="dxa"/>
            <w:vAlign w:val="center"/>
          </w:tcPr>
          <w:p w:rsidR="00A14721" w:rsidRPr="00803CE1" w:rsidRDefault="00A14721" w:rsidP="00E92C39">
            <w:pPr>
              <w:jc w:val="center"/>
              <w:rPr>
                <w:sz w:val="52"/>
                <w:szCs w:val="52"/>
              </w:rPr>
            </w:pPr>
          </w:p>
        </w:tc>
        <w:tc>
          <w:tcPr>
            <w:tcW w:w="820" w:type="dxa"/>
            <w:tcBorders>
              <w:top w:val="single" w:sz="18" w:space="0" w:color="000000"/>
            </w:tcBorders>
            <w:vAlign w:val="center"/>
          </w:tcPr>
          <w:p w:rsidR="00A14721" w:rsidRPr="00803CE1" w:rsidRDefault="00A14721" w:rsidP="00E92C39">
            <w:pPr>
              <w:jc w:val="center"/>
              <w:rPr>
                <w:sz w:val="52"/>
                <w:szCs w:val="52"/>
              </w:rPr>
            </w:pPr>
            <w:r>
              <w:rPr>
                <w:sz w:val="52"/>
                <w:szCs w:val="52"/>
              </w:rPr>
              <w:t>D</w:t>
            </w:r>
          </w:p>
        </w:tc>
        <w:tc>
          <w:tcPr>
            <w:tcW w:w="808" w:type="dxa"/>
            <w:vAlign w:val="center"/>
          </w:tcPr>
          <w:p w:rsidR="00A14721" w:rsidRPr="00803CE1" w:rsidRDefault="00A14721" w:rsidP="00E92C39">
            <w:pPr>
              <w:jc w:val="center"/>
              <w:rPr>
                <w:sz w:val="52"/>
                <w:szCs w:val="52"/>
              </w:rPr>
            </w:pPr>
          </w:p>
        </w:tc>
        <w:tc>
          <w:tcPr>
            <w:tcW w:w="808" w:type="dxa"/>
            <w:tcBorders>
              <w:top w:val="nil"/>
              <w:bottom w:val="nil"/>
              <w:right w:val="nil"/>
            </w:tcBorders>
            <w:vAlign w:val="center"/>
          </w:tcPr>
          <w:p w:rsidR="00A14721" w:rsidRPr="00803CE1" w:rsidRDefault="00A14721" w:rsidP="00E92C39">
            <w:pPr>
              <w:jc w:val="center"/>
              <w:rPr>
                <w:sz w:val="52"/>
                <w:szCs w:val="52"/>
              </w:rPr>
            </w:pPr>
          </w:p>
        </w:tc>
        <w:tc>
          <w:tcPr>
            <w:tcW w:w="785" w:type="dxa"/>
            <w:tcBorders>
              <w:top w:val="nil"/>
              <w:left w:val="nil"/>
              <w:bottom w:val="nil"/>
              <w:right w:val="nil"/>
            </w:tcBorders>
            <w:vAlign w:val="center"/>
          </w:tcPr>
          <w:p w:rsidR="00A14721" w:rsidRPr="00803CE1" w:rsidRDefault="00A14721" w:rsidP="00E92C39">
            <w:pPr>
              <w:jc w:val="center"/>
              <w:rPr>
                <w:sz w:val="52"/>
                <w:szCs w:val="52"/>
              </w:rPr>
            </w:pPr>
          </w:p>
        </w:tc>
      </w:tr>
      <w:tr w:rsidR="00A14721" w:rsidTr="00E92C39">
        <w:tc>
          <w:tcPr>
            <w:tcW w:w="783" w:type="dxa"/>
            <w:tcBorders>
              <w:top w:val="single" w:sz="18" w:space="0" w:color="000000"/>
              <w:left w:val="single" w:sz="18" w:space="0" w:color="000000"/>
              <w:bottom w:val="single" w:sz="18" w:space="0" w:color="000000"/>
              <w:right w:val="single" w:sz="18" w:space="0" w:color="000000"/>
            </w:tcBorders>
            <w:shd w:val="clear" w:color="auto" w:fill="D9D9D9" w:themeFill="background1" w:themeFillShade="D9"/>
            <w:vAlign w:val="center"/>
          </w:tcPr>
          <w:p w:rsidR="00A14721" w:rsidRPr="00803CE1" w:rsidRDefault="00A14721" w:rsidP="00E92C39">
            <w:pPr>
              <w:jc w:val="center"/>
              <w:rPr>
                <w:sz w:val="52"/>
                <w:szCs w:val="52"/>
              </w:rPr>
            </w:pPr>
            <w:r w:rsidRPr="00803CE1">
              <w:rPr>
                <w:sz w:val="52"/>
                <w:szCs w:val="52"/>
              </w:rPr>
              <w:t>1</w:t>
            </w:r>
          </w:p>
        </w:tc>
        <w:tc>
          <w:tcPr>
            <w:tcW w:w="804" w:type="dxa"/>
            <w:tcBorders>
              <w:top w:val="single" w:sz="18" w:space="0" w:color="000000"/>
              <w:left w:val="single" w:sz="18" w:space="0" w:color="000000"/>
              <w:bottom w:val="single" w:sz="4" w:space="0" w:color="auto"/>
            </w:tcBorders>
            <w:vAlign w:val="center"/>
          </w:tcPr>
          <w:p w:rsidR="00A14721" w:rsidRPr="00803CE1" w:rsidRDefault="00A14721" w:rsidP="00E92C39">
            <w:pPr>
              <w:jc w:val="center"/>
              <w:rPr>
                <w:sz w:val="52"/>
                <w:szCs w:val="52"/>
              </w:rPr>
            </w:pPr>
            <w:r>
              <w:rPr>
                <w:sz w:val="52"/>
                <w:szCs w:val="52"/>
              </w:rPr>
              <w:t>P</w:t>
            </w:r>
          </w:p>
        </w:tc>
        <w:tc>
          <w:tcPr>
            <w:tcW w:w="807" w:type="dxa"/>
            <w:tcBorders>
              <w:bottom w:val="single" w:sz="18" w:space="0" w:color="000000"/>
            </w:tcBorders>
            <w:vAlign w:val="center"/>
          </w:tcPr>
          <w:p w:rsidR="00A14721" w:rsidRPr="00803CE1" w:rsidRDefault="00A14721" w:rsidP="00E92C39">
            <w:pPr>
              <w:jc w:val="center"/>
              <w:rPr>
                <w:sz w:val="52"/>
                <w:szCs w:val="52"/>
              </w:rPr>
            </w:pPr>
          </w:p>
        </w:tc>
        <w:tc>
          <w:tcPr>
            <w:tcW w:w="810" w:type="dxa"/>
            <w:vAlign w:val="center"/>
          </w:tcPr>
          <w:p w:rsidR="00A14721" w:rsidRPr="00803CE1" w:rsidRDefault="00A14721" w:rsidP="00E92C39">
            <w:pPr>
              <w:jc w:val="center"/>
              <w:rPr>
                <w:sz w:val="52"/>
                <w:szCs w:val="52"/>
              </w:rPr>
            </w:pPr>
          </w:p>
        </w:tc>
        <w:tc>
          <w:tcPr>
            <w:tcW w:w="807" w:type="dxa"/>
            <w:vAlign w:val="center"/>
          </w:tcPr>
          <w:p w:rsidR="00A14721" w:rsidRPr="00803CE1" w:rsidRDefault="00A14721" w:rsidP="00E92C39">
            <w:pPr>
              <w:jc w:val="center"/>
              <w:rPr>
                <w:sz w:val="52"/>
                <w:szCs w:val="52"/>
              </w:rPr>
            </w:pPr>
          </w:p>
        </w:tc>
        <w:tc>
          <w:tcPr>
            <w:tcW w:w="811" w:type="dxa"/>
            <w:vAlign w:val="center"/>
          </w:tcPr>
          <w:p w:rsidR="00A14721" w:rsidRPr="00803CE1" w:rsidRDefault="00A14721" w:rsidP="00E92C39">
            <w:pPr>
              <w:jc w:val="center"/>
              <w:rPr>
                <w:sz w:val="52"/>
                <w:szCs w:val="52"/>
              </w:rPr>
            </w:pPr>
          </w:p>
        </w:tc>
        <w:tc>
          <w:tcPr>
            <w:tcW w:w="820" w:type="dxa"/>
            <w:vAlign w:val="center"/>
          </w:tcPr>
          <w:p w:rsidR="00A14721" w:rsidRPr="00803CE1" w:rsidRDefault="00A14721" w:rsidP="00E92C39">
            <w:pPr>
              <w:jc w:val="center"/>
              <w:rPr>
                <w:sz w:val="52"/>
                <w:szCs w:val="52"/>
              </w:rPr>
            </w:pPr>
          </w:p>
        </w:tc>
        <w:tc>
          <w:tcPr>
            <w:tcW w:w="808" w:type="dxa"/>
            <w:vAlign w:val="center"/>
          </w:tcPr>
          <w:p w:rsidR="00A14721" w:rsidRPr="00803CE1" w:rsidRDefault="00A14721" w:rsidP="00E92C39">
            <w:pPr>
              <w:jc w:val="center"/>
              <w:rPr>
                <w:sz w:val="52"/>
                <w:szCs w:val="52"/>
              </w:rPr>
            </w:pPr>
          </w:p>
        </w:tc>
        <w:tc>
          <w:tcPr>
            <w:tcW w:w="808" w:type="dxa"/>
            <w:tcBorders>
              <w:top w:val="nil"/>
              <w:right w:val="nil"/>
            </w:tcBorders>
            <w:vAlign w:val="center"/>
          </w:tcPr>
          <w:p w:rsidR="00A14721" w:rsidRPr="00803CE1" w:rsidRDefault="00A14721" w:rsidP="00E92C39">
            <w:pPr>
              <w:jc w:val="center"/>
              <w:rPr>
                <w:sz w:val="52"/>
                <w:szCs w:val="52"/>
              </w:rPr>
            </w:pPr>
          </w:p>
        </w:tc>
        <w:tc>
          <w:tcPr>
            <w:tcW w:w="785" w:type="dxa"/>
            <w:tcBorders>
              <w:top w:val="nil"/>
              <w:left w:val="nil"/>
              <w:right w:val="nil"/>
            </w:tcBorders>
            <w:vAlign w:val="center"/>
          </w:tcPr>
          <w:p w:rsidR="00A14721" w:rsidRPr="00803CE1" w:rsidRDefault="00A14721" w:rsidP="00E92C39">
            <w:pPr>
              <w:jc w:val="center"/>
              <w:rPr>
                <w:sz w:val="52"/>
                <w:szCs w:val="52"/>
              </w:rPr>
            </w:pPr>
          </w:p>
        </w:tc>
      </w:tr>
      <w:tr w:rsidR="00A14721" w:rsidTr="00E92C39">
        <w:tc>
          <w:tcPr>
            <w:tcW w:w="783" w:type="dxa"/>
            <w:tcBorders>
              <w:top w:val="single" w:sz="18" w:space="0" w:color="000000"/>
              <w:left w:val="nil"/>
              <w:bottom w:val="nil"/>
              <w:right w:val="nil"/>
            </w:tcBorders>
            <w:vAlign w:val="center"/>
          </w:tcPr>
          <w:p w:rsidR="00A14721" w:rsidRPr="00803CE1" w:rsidRDefault="00A14721" w:rsidP="00E92C39">
            <w:pPr>
              <w:jc w:val="center"/>
              <w:rPr>
                <w:sz w:val="52"/>
                <w:szCs w:val="52"/>
              </w:rPr>
            </w:pPr>
          </w:p>
        </w:tc>
        <w:tc>
          <w:tcPr>
            <w:tcW w:w="804" w:type="dxa"/>
            <w:tcBorders>
              <w:left w:val="nil"/>
              <w:bottom w:val="nil"/>
              <w:right w:val="single" w:sz="18" w:space="0" w:color="000000"/>
            </w:tcBorders>
            <w:vAlign w:val="center"/>
          </w:tcPr>
          <w:p w:rsidR="00A14721" w:rsidRPr="00803CE1" w:rsidRDefault="00A14721" w:rsidP="00E92C39">
            <w:pPr>
              <w:jc w:val="center"/>
              <w:rPr>
                <w:sz w:val="52"/>
                <w:szCs w:val="52"/>
              </w:rPr>
            </w:pPr>
          </w:p>
        </w:tc>
        <w:tc>
          <w:tcPr>
            <w:tcW w:w="807" w:type="dxa"/>
            <w:tcBorders>
              <w:top w:val="single" w:sz="18" w:space="0" w:color="000000"/>
              <w:left w:val="single" w:sz="18" w:space="0" w:color="000000"/>
              <w:bottom w:val="single" w:sz="18" w:space="0" w:color="000000"/>
              <w:right w:val="single" w:sz="18" w:space="0" w:color="000000"/>
            </w:tcBorders>
            <w:shd w:val="clear" w:color="auto" w:fill="D9D9D9" w:themeFill="background1" w:themeFillShade="D9"/>
            <w:vAlign w:val="center"/>
          </w:tcPr>
          <w:p w:rsidR="00A14721" w:rsidRPr="00803CE1" w:rsidRDefault="00A14721" w:rsidP="00E92C39">
            <w:pPr>
              <w:jc w:val="center"/>
              <w:rPr>
                <w:sz w:val="52"/>
                <w:szCs w:val="52"/>
              </w:rPr>
            </w:pPr>
            <w:r w:rsidRPr="00803CE1">
              <w:rPr>
                <w:sz w:val="52"/>
                <w:szCs w:val="52"/>
              </w:rPr>
              <w:t>3</w:t>
            </w:r>
          </w:p>
        </w:tc>
        <w:tc>
          <w:tcPr>
            <w:tcW w:w="810" w:type="dxa"/>
            <w:tcBorders>
              <w:left w:val="single" w:sz="18" w:space="0" w:color="000000"/>
              <w:bottom w:val="single" w:sz="4" w:space="0" w:color="auto"/>
            </w:tcBorders>
            <w:vAlign w:val="center"/>
          </w:tcPr>
          <w:p w:rsidR="00A14721" w:rsidRPr="00803CE1" w:rsidRDefault="00A14721" w:rsidP="00E92C39">
            <w:pPr>
              <w:jc w:val="center"/>
              <w:rPr>
                <w:sz w:val="52"/>
                <w:szCs w:val="52"/>
              </w:rPr>
            </w:pPr>
          </w:p>
        </w:tc>
        <w:tc>
          <w:tcPr>
            <w:tcW w:w="807" w:type="dxa"/>
            <w:tcBorders>
              <w:bottom w:val="single" w:sz="4" w:space="0" w:color="auto"/>
            </w:tcBorders>
            <w:vAlign w:val="center"/>
          </w:tcPr>
          <w:p w:rsidR="00A14721" w:rsidRPr="00803CE1" w:rsidRDefault="00A14721" w:rsidP="00E92C39">
            <w:pPr>
              <w:jc w:val="center"/>
              <w:rPr>
                <w:sz w:val="52"/>
                <w:szCs w:val="52"/>
              </w:rPr>
            </w:pPr>
          </w:p>
        </w:tc>
        <w:tc>
          <w:tcPr>
            <w:tcW w:w="811" w:type="dxa"/>
            <w:tcBorders>
              <w:bottom w:val="single" w:sz="4" w:space="0" w:color="auto"/>
            </w:tcBorders>
            <w:vAlign w:val="center"/>
          </w:tcPr>
          <w:p w:rsidR="00A14721" w:rsidRPr="00803CE1" w:rsidRDefault="00A14721" w:rsidP="00E92C39">
            <w:pPr>
              <w:jc w:val="center"/>
              <w:rPr>
                <w:sz w:val="52"/>
                <w:szCs w:val="52"/>
              </w:rPr>
            </w:pPr>
          </w:p>
        </w:tc>
        <w:tc>
          <w:tcPr>
            <w:tcW w:w="820" w:type="dxa"/>
            <w:vAlign w:val="center"/>
          </w:tcPr>
          <w:p w:rsidR="00A14721" w:rsidRPr="00803CE1" w:rsidRDefault="00A14721" w:rsidP="00E92C39">
            <w:pPr>
              <w:jc w:val="center"/>
              <w:rPr>
                <w:sz w:val="52"/>
                <w:szCs w:val="52"/>
              </w:rPr>
            </w:pPr>
          </w:p>
        </w:tc>
        <w:tc>
          <w:tcPr>
            <w:tcW w:w="808" w:type="dxa"/>
            <w:tcBorders>
              <w:bottom w:val="single" w:sz="4" w:space="0" w:color="auto"/>
            </w:tcBorders>
            <w:vAlign w:val="center"/>
          </w:tcPr>
          <w:p w:rsidR="00A14721" w:rsidRPr="00803CE1" w:rsidRDefault="00A14721" w:rsidP="00E92C39">
            <w:pPr>
              <w:jc w:val="center"/>
              <w:rPr>
                <w:sz w:val="52"/>
                <w:szCs w:val="52"/>
              </w:rPr>
            </w:pPr>
          </w:p>
        </w:tc>
        <w:tc>
          <w:tcPr>
            <w:tcW w:w="808" w:type="dxa"/>
            <w:tcBorders>
              <w:bottom w:val="single" w:sz="4" w:space="0" w:color="auto"/>
            </w:tcBorders>
            <w:vAlign w:val="center"/>
          </w:tcPr>
          <w:p w:rsidR="00A14721" w:rsidRPr="00803CE1" w:rsidRDefault="00A14721" w:rsidP="00E92C39">
            <w:pPr>
              <w:jc w:val="center"/>
              <w:rPr>
                <w:sz w:val="52"/>
                <w:szCs w:val="52"/>
              </w:rPr>
            </w:pPr>
          </w:p>
        </w:tc>
        <w:tc>
          <w:tcPr>
            <w:tcW w:w="785" w:type="dxa"/>
            <w:tcBorders>
              <w:bottom w:val="single" w:sz="4" w:space="0" w:color="auto"/>
            </w:tcBorders>
            <w:vAlign w:val="center"/>
          </w:tcPr>
          <w:p w:rsidR="00A14721" w:rsidRPr="00803CE1" w:rsidRDefault="00A14721" w:rsidP="00E92C39">
            <w:pPr>
              <w:jc w:val="center"/>
              <w:rPr>
                <w:sz w:val="52"/>
                <w:szCs w:val="52"/>
              </w:rPr>
            </w:pPr>
          </w:p>
        </w:tc>
      </w:tr>
      <w:tr w:rsidR="00A14721" w:rsidTr="00E92C39">
        <w:tc>
          <w:tcPr>
            <w:tcW w:w="783" w:type="dxa"/>
            <w:tcBorders>
              <w:top w:val="nil"/>
              <w:left w:val="nil"/>
              <w:bottom w:val="nil"/>
              <w:right w:val="nil"/>
            </w:tcBorders>
            <w:vAlign w:val="center"/>
          </w:tcPr>
          <w:p w:rsidR="00A14721" w:rsidRPr="00803CE1" w:rsidRDefault="00A14721" w:rsidP="00E92C39">
            <w:pPr>
              <w:jc w:val="center"/>
              <w:rPr>
                <w:sz w:val="52"/>
                <w:szCs w:val="52"/>
              </w:rPr>
            </w:pPr>
          </w:p>
        </w:tc>
        <w:tc>
          <w:tcPr>
            <w:tcW w:w="804" w:type="dxa"/>
            <w:tcBorders>
              <w:top w:val="nil"/>
              <w:left w:val="nil"/>
              <w:bottom w:val="nil"/>
              <w:right w:val="nil"/>
            </w:tcBorders>
            <w:vAlign w:val="center"/>
          </w:tcPr>
          <w:p w:rsidR="00A14721" w:rsidRPr="00803CE1" w:rsidRDefault="00A14721" w:rsidP="00E92C39">
            <w:pPr>
              <w:jc w:val="center"/>
              <w:rPr>
                <w:sz w:val="52"/>
                <w:szCs w:val="52"/>
              </w:rPr>
            </w:pPr>
          </w:p>
        </w:tc>
        <w:tc>
          <w:tcPr>
            <w:tcW w:w="807" w:type="dxa"/>
            <w:tcBorders>
              <w:top w:val="single" w:sz="18" w:space="0" w:color="000000"/>
              <w:left w:val="nil"/>
              <w:bottom w:val="nil"/>
              <w:right w:val="nil"/>
            </w:tcBorders>
            <w:vAlign w:val="center"/>
          </w:tcPr>
          <w:p w:rsidR="00A14721" w:rsidRPr="00803CE1" w:rsidRDefault="00A14721" w:rsidP="00E92C39">
            <w:pPr>
              <w:jc w:val="center"/>
              <w:rPr>
                <w:sz w:val="52"/>
                <w:szCs w:val="52"/>
              </w:rPr>
            </w:pPr>
          </w:p>
        </w:tc>
        <w:tc>
          <w:tcPr>
            <w:tcW w:w="810" w:type="dxa"/>
            <w:tcBorders>
              <w:left w:val="nil"/>
              <w:bottom w:val="nil"/>
              <w:right w:val="nil"/>
            </w:tcBorders>
            <w:vAlign w:val="center"/>
          </w:tcPr>
          <w:p w:rsidR="00A14721" w:rsidRPr="00803CE1" w:rsidRDefault="00A14721" w:rsidP="00E92C39">
            <w:pPr>
              <w:jc w:val="center"/>
              <w:rPr>
                <w:sz w:val="52"/>
                <w:szCs w:val="52"/>
              </w:rPr>
            </w:pPr>
          </w:p>
        </w:tc>
        <w:tc>
          <w:tcPr>
            <w:tcW w:w="807" w:type="dxa"/>
            <w:tcBorders>
              <w:left w:val="nil"/>
              <w:bottom w:val="nil"/>
              <w:right w:val="nil"/>
            </w:tcBorders>
            <w:vAlign w:val="center"/>
          </w:tcPr>
          <w:p w:rsidR="00A14721" w:rsidRPr="00803CE1" w:rsidRDefault="00A14721" w:rsidP="00E92C39">
            <w:pPr>
              <w:jc w:val="center"/>
              <w:rPr>
                <w:sz w:val="52"/>
                <w:szCs w:val="52"/>
              </w:rPr>
            </w:pPr>
          </w:p>
        </w:tc>
        <w:tc>
          <w:tcPr>
            <w:tcW w:w="811" w:type="dxa"/>
            <w:tcBorders>
              <w:left w:val="nil"/>
              <w:bottom w:val="nil"/>
            </w:tcBorders>
            <w:vAlign w:val="center"/>
          </w:tcPr>
          <w:p w:rsidR="00A14721" w:rsidRPr="00803CE1" w:rsidRDefault="00A14721" w:rsidP="00E92C39">
            <w:pPr>
              <w:jc w:val="center"/>
              <w:rPr>
                <w:sz w:val="52"/>
                <w:szCs w:val="52"/>
              </w:rPr>
            </w:pPr>
          </w:p>
        </w:tc>
        <w:tc>
          <w:tcPr>
            <w:tcW w:w="820" w:type="dxa"/>
            <w:vAlign w:val="center"/>
          </w:tcPr>
          <w:p w:rsidR="00A14721" w:rsidRPr="00803CE1" w:rsidRDefault="00A14721" w:rsidP="00E92C39">
            <w:pPr>
              <w:jc w:val="center"/>
              <w:rPr>
                <w:sz w:val="52"/>
                <w:szCs w:val="52"/>
              </w:rPr>
            </w:pPr>
          </w:p>
        </w:tc>
        <w:tc>
          <w:tcPr>
            <w:tcW w:w="808" w:type="dxa"/>
            <w:tcBorders>
              <w:top w:val="single" w:sz="4" w:space="0" w:color="auto"/>
              <w:bottom w:val="nil"/>
              <w:right w:val="nil"/>
            </w:tcBorders>
            <w:vAlign w:val="center"/>
          </w:tcPr>
          <w:p w:rsidR="00A14721" w:rsidRPr="00803CE1" w:rsidRDefault="00A14721" w:rsidP="00E92C39">
            <w:pPr>
              <w:jc w:val="center"/>
              <w:rPr>
                <w:sz w:val="52"/>
                <w:szCs w:val="52"/>
              </w:rPr>
            </w:pPr>
          </w:p>
        </w:tc>
        <w:tc>
          <w:tcPr>
            <w:tcW w:w="808" w:type="dxa"/>
            <w:tcBorders>
              <w:top w:val="single" w:sz="4" w:space="0" w:color="auto"/>
              <w:left w:val="nil"/>
              <w:bottom w:val="nil"/>
              <w:right w:val="nil"/>
            </w:tcBorders>
            <w:vAlign w:val="center"/>
          </w:tcPr>
          <w:p w:rsidR="00A14721" w:rsidRPr="00803CE1" w:rsidRDefault="00A14721" w:rsidP="00E92C39">
            <w:pPr>
              <w:jc w:val="center"/>
              <w:rPr>
                <w:sz w:val="52"/>
                <w:szCs w:val="52"/>
              </w:rPr>
            </w:pPr>
          </w:p>
        </w:tc>
        <w:tc>
          <w:tcPr>
            <w:tcW w:w="785" w:type="dxa"/>
            <w:tcBorders>
              <w:top w:val="single" w:sz="4" w:space="0" w:color="auto"/>
              <w:left w:val="nil"/>
              <w:bottom w:val="nil"/>
              <w:right w:val="nil"/>
            </w:tcBorders>
            <w:vAlign w:val="center"/>
          </w:tcPr>
          <w:p w:rsidR="00A14721" w:rsidRPr="00803CE1" w:rsidRDefault="00A14721" w:rsidP="00E92C39">
            <w:pPr>
              <w:jc w:val="center"/>
              <w:rPr>
                <w:sz w:val="52"/>
                <w:szCs w:val="52"/>
              </w:rPr>
            </w:pPr>
          </w:p>
        </w:tc>
      </w:tr>
      <w:tr w:rsidR="00A14721" w:rsidTr="00E92C39">
        <w:tc>
          <w:tcPr>
            <w:tcW w:w="783" w:type="dxa"/>
            <w:tcBorders>
              <w:top w:val="nil"/>
              <w:left w:val="nil"/>
              <w:bottom w:val="single" w:sz="18" w:space="0" w:color="000000"/>
              <w:right w:val="nil"/>
            </w:tcBorders>
            <w:vAlign w:val="center"/>
          </w:tcPr>
          <w:p w:rsidR="00A14721" w:rsidRPr="00803CE1" w:rsidRDefault="00A14721" w:rsidP="00E92C39">
            <w:pPr>
              <w:jc w:val="center"/>
              <w:rPr>
                <w:sz w:val="52"/>
                <w:szCs w:val="52"/>
              </w:rPr>
            </w:pPr>
          </w:p>
        </w:tc>
        <w:tc>
          <w:tcPr>
            <w:tcW w:w="804" w:type="dxa"/>
            <w:tcBorders>
              <w:top w:val="nil"/>
              <w:left w:val="nil"/>
              <w:right w:val="nil"/>
            </w:tcBorders>
            <w:vAlign w:val="center"/>
          </w:tcPr>
          <w:p w:rsidR="00A14721" w:rsidRPr="00803CE1" w:rsidRDefault="00A14721" w:rsidP="00E92C39">
            <w:pPr>
              <w:jc w:val="center"/>
              <w:rPr>
                <w:sz w:val="52"/>
                <w:szCs w:val="52"/>
              </w:rPr>
            </w:pPr>
          </w:p>
        </w:tc>
        <w:tc>
          <w:tcPr>
            <w:tcW w:w="807" w:type="dxa"/>
            <w:tcBorders>
              <w:top w:val="nil"/>
              <w:left w:val="nil"/>
              <w:right w:val="nil"/>
            </w:tcBorders>
            <w:vAlign w:val="center"/>
          </w:tcPr>
          <w:p w:rsidR="00A14721" w:rsidRPr="00803CE1" w:rsidRDefault="00A14721" w:rsidP="00E92C39">
            <w:pPr>
              <w:jc w:val="center"/>
              <w:rPr>
                <w:sz w:val="52"/>
                <w:szCs w:val="52"/>
              </w:rPr>
            </w:pPr>
          </w:p>
        </w:tc>
        <w:tc>
          <w:tcPr>
            <w:tcW w:w="810" w:type="dxa"/>
            <w:tcBorders>
              <w:top w:val="nil"/>
              <w:left w:val="nil"/>
              <w:right w:val="nil"/>
            </w:tcBorders>
            <w:vAlign w:val="center"/>
          </w:tcPr>
          <w:p w:rsidR="00A14721" w:rsidRPr="00803CE1" w:rsidRDefault="00A14721" w:rsidP="00E92C39">
            <w:pPr>
              <w:jc w:val="center"/>
              <w:rPr>
                <w:sz w:val="52"/>
                <w:szCs w:val="52"/>
              </w:rPr>
            </w:pPr>
          </w:p>
        </w:tc>
        <w:tc>
          <w:tcPr>
            <w:tcW w:w="807" w:type="dxa"/>
            <w:tcBorders>
              <w:top w:val="nil"/>
              <w:left w:val="nil"/>
              <w:right w:val="nil"/>
            </w:tcBorders>
            <w:vAlign w:val="center"/>
          </w:tcPr>
          <w:p w:rsidR="00A14721" w:rsidRPr="00803CE1" w:rsidRDefault="00A14721" w:rsidP="00E92C39">
            <w:pPr>
              <w:jc w:val="center"/>
              <w:rPr>
                <w:sz w:val="52"/>
                <w:szCs w:val="52"/>
              </w:rPr>
            </w:pPr>
          </w:p>
        </w:tc>
        <w:tc>
          <w:tcPr>
            <w:tcW w:w="811" w:type="dxa"/>
            <w:tcBorders>
              <w:top w:val="nil"/>
              <w:left w:val="nil"/>
            </w:tcBorders>
            <w:vAlign w:val="center"/>
          </w:tcPr>
          <w:p w:rsidR="00A14721" w:rsidRPr="00803CE1" w:rsidRDefault="00A14721" w:rsidP="00E92C39">
            <w:pPr>
              <w:jc w:val="center"/>
              <w:rPr>
                <w:sz w:val="52"/>
                <w:szCs w:val="52"/>
              </w:rPr>
            </w:pPr>
          </w:p>
        </w:tc>
        <w:tc>
          <w:tcPr>
            <w:tcW w:w="820" w:type="dxa"/>
            <w:vAlign w:val="center"/>
          </w:tcPr>
          <w:p w:rsidR="00A14721" w:rsidRPr="00803CE1" w:rsidRDefault="00A14721" w:rsidP="00E92C39">
            <w:pPr>
              <w:jc w:val="center"/>
              <w:rPr>
                <w:sz w:val="52"/>
                <w:szCs w:val="52"/>
              </w:rPr>
            </w:pPr>
          </w:p>
        </w:tc>
        <w:tc>
          <w:tcPr>
            <w:tcW w:w="808" w:type="dxa"/>
            <w:tcBorders>
              <w:top w:val="nil"/>
              <w:bottom w:val="nil"/>
              <w:right w:val="nil"/>
            </w:tcBorders>
            <w:vAlign w:val="center"/>
          </w:tcPr>
          <w:p w:rsidR="00A14721" w:rsidRPr="00803CE1" w:rsidRDefault="00A14721" w:rsidP="00E92C39">
            <w:pPr>
              <w:jc w:val="center"/>
              <w:rPr>
                <w:sz w:val="52"/>
                <w:szCs w:val="52"/>
              </w:rPr>
            </w:pPr>
          </w:p>
        </w:tc>
        <w:tc>
          <w:tcPr>
            <w:tcW w:w="808" w:type="dxa"/>
            <w:tcBorders>
              <w:top w:val="nil"/>
              <w:left w:val="nil"/>
              <w:bottom w:val="nil"/>
              <w:right w:val="nil"/>
            </w:tcBorders>
            <w:vAlign w:val="center"/>
          </w:tcPr>
          <w:p w:rsidR="00A14721" w:rsidRPr="00803CE1" w:rsidRDefault="00A14721" w:rsidP="00E92C39">
            <w:pPr>
              <w:jc w:val="center"/>
              <w:rPr>
                <w:sz w:val="52"/>
                <w:szCs w:val="52"/>
              </w:rPr>
            </w:pPr>
          </w:p>
        </w:tc>
        <w:tc>
          <w:tcPr>
            <w:tcW w:w="785" w:type="dxa"/>
            <w:tcBorders>
              <w:top w:val="nil"/>
              <w:left w:val="nil"/>
              <w:bottom w:val="nil"/>
              <w:right w:val="nil"/>
            </w:tcBorders>
            <w:vAlign w:val="center"/>
          </w:tcPr>
          <w:p w:rsidR="00A14721" w:rsidRPr="00803CE1" w:rsidRDefault="00A14721" w:rsidP="00E92C39">
            <w:pPr>
              <w:jc w:val="center"/>
              <w:rPr>
                <w:sz w:val="52"/>
                <w:szCs w:val="52"/>
              </w:rPr>
            </w:pPr>
          </w:p>
        </w:tc>
      </w:tr>
      <w:tr w:rsidR="00A14721" w:rsidTr="00E92C39">
        <w:tc>
          <w:tcPr>
            <w:tcW w:w="783" w:type="dxa"/>
            <w:tcBorders>
              <w:top w:val="single" w:sz="18" w:space="0" w:color="000000"/>
              <w:left w:val="single" w:sz="18" w:space="0" w:color="000000"/>
              <w:bottom w:val="single" w:sz="18" w:space="0" w:color="000000"/>
              <w:right w:val="single" w:sz="18" w:space="0" w:color="000000"/>
            </w:tcBorders>
            <w:shd w:val="clear" w:color="auto" w:fill="D9D9D9" w:themeFill="background1" w:themeFillShade="D9"/>
            <w:vAlign w:val="center"/>
          </w:tcPr>
          <w:p w:rsidR="00A14721" w:rsidRPr="00803CE1" w:rsidRDefault="00A14721" w:rsidP="00E92C39">
            <w:pPr>
              <w:jc w:val="center"/>
              <w:rPr>
                <w:sz w:val="52"/>
                <w:szCs w:val="52"/>
              </w:rPr>
            </w:pPr>
            <w:r w:rsidRPr="00803CE1">
              <w:rPr>
                <w:sz w:val="52"/>
                <w:szCs w:val="52"/>
              </w:rPr>
              <w:t>5</w:t>
            </w:r>
          </w:p>
        </w:tc>
        <w:tc>
          <w:tcPr>
            <w:tcW w:w="804" w:type="dxa"/>
            <w:tcBorders>
              <w:left w:val="single" w:sz="18" w:space="0" w:color="000000"/>
              <w:bottom w:val="single" w:sz="18" w:space="0" w:color="000000"/>
            </w:tcBorders>
            <w:vAlign w:val="center"/>
          </w:tcPr>
          <w:p w:rsidR="00A14721" w:rsidRPr="00803CE1" w:rsidRDefault="00A14721" w:rsidP="00E92C39">
            <w:pPr>
              <w:jc w:val="center"/>
              <w:rPr>
                <w:sz w:val="52"/>
                <w:szCs w:val="52"/>
              </w:rPr>
            </w:pPr>
          </w:p>
        </w:tc>
        <w:tc>
          <w:tcPr>
            <w:tcW w:w="807" w:type="dxa"/>
            <w:vAlign w:val="center"/>
          </w:tcPr>
          <w:p w:rsidR="00A14721" w:rsidRPr="00803CE1" w:rsidRDefault="00A14721" w:rsidP="00E92C39">
            <w:pPr>
              <w:jc w:val="center"/>
              <w:rPr>
                <w:sz w:val="52"/>
                <w:szCs w:val="52"/>
              </w:rPr>
            </w:pPr>
          </w:p>
        </w:tc>
        <w:tc>
          <w:tcPr>
            <w:tcW w:w="810" w:type="dxa"/>
            <w:vAlign w:val="center"/>
          </w:tcPr>
          <w:p w:rsidR="00A14721" w:rsidRPr="00803CE1" w:rsidRDefault="00A14721" w:rsidP="00E92C39">
            <w:pPr>
              <w:jc w:val="center"/>
              <w:rPr>
                <w:sz w:val="52"/>
                <w:szCs w:val="52"/>
              </w:rPr>
            </w:pPr>
          </w:p>
        </w:tc>
        <w:tc>
          <w:tcPr>
            <w:tcW w:w="807" w:type="dxa"/>
            <w:vAlign w:val="center"/>
          </w:tcPr>
          <w:p w:rsidR="00A14721" w:rsidRPr="00803CE1" w:rsidRDefault="00A14721" w:rsidP="00E92C39">
            <w:pPr>
              <w:jc w:val="center"/>
              <w:rPr>
                <w:sz w:val="52"/>
                <w:szCs w:val="52"/>
              </w:rPr>
            </w:pPr>
          </w:p>
        </w:tc>
        <w:tc>
          <w:tcPr>
            <w:tcW w:w="811" w:type="dxa"/>
            <w:vAlign w:val="center"/>
          </w:tcPr>
          <w:p w:rsidR="00A14721" w:rsidRPr="00803CE1" w:rsidRDefault="00A14721" w:rsidP="00E92C39">
            <w:pPr>
              <w:jc w:val="center"/>
              <w:rPr>
                <w:sz w:val="52"/>
                <w:szCs w:val="52"/>
              </w:rPr>
            </w:pPr>
          </w:p>
        </w:tc>
        <w:tc>
          <w:tcPr>
            <w:tcW w:w="820" w:type="dxa"/>
            <w:vAlign w:val="center"/>
          </w:tcPr>
          <w:p w:rsidR="00A14721" w:rsidRPr="00803CE1" w:rsidRDefault="00A14721" w:rsidP="00E92C39">
            <w:pPr>
              <w:jc w:val="center"/>
              <w:rPr>
                <w:sz w:val="52"/>
                <w:szCs w:val="52"/>
              </w:rPr>
            </w:pPr>
          </w:p>
        </w:tc>
        <w:tc>
          <w:tcPr>
            <w:tcW w:w="808" w:type="dxa"/>
            <w:tcBorders>
              <w:top w:val="nil"/>
              <w:right w:val="nil"/>
            </w:tcBorders>
            <w:vAlign w:val="center"/>
          </w:tcPr>
          <w:p w:rsidR="00A14721" w:rsidRPr="00803CE1" w:rsidRDefault="00A14721" w:rsidP="00E92C39">
            <w:pPr>
              <w:jc w:val="center"/>
              <w:rPr>
                <w:sz w:val="52"/>
                <w:szCs w:val="52"/>
              </w:rPr>
            </w:pPr>
          </w:p>
        </w:tc>
        <w:tc>
          <w:tcPr>
            <w:tcW w:w="808" w:type="dxa"/>
            <w:tcBorders>
              <w:top w:val="nil"/>
              <w:left w:val="nil"/>
              <w:bottom w:val="nil"/>
              <w:right w:val="nil"/>
            </w:tcBorders>
            <w:vAlign w:val="center"/>
          </w:tcPr>
          <w:p w:rsidR="00A14721" w:rsidRPr="00803CE1" w:rsidRDefault="00A14721" w:rsidP="00E92C39">
            <w:pPr>
              <w:jc w:val="center"/>
              <w:rPr>
                <w:sz w:val="52"/>
                <w:szCs w:val="52"/>
              </w:rPr>
            </w:pPr>
          </w:p>
        </w:tc>
        <w:tc>
          <w:tcPr>
            <w:tcW w:w="785" w:type="dxa"/>
            <w:tcBorders>
              <w:top w:val="nil"/>
              <w:left w:val="nil"/>
              <w:bottom w:val="nil"/>
              <w:right w:val="nil"/>
            </w:tcBorders>
            <w:vAlign w:val="center"/>
          </w:tcPr>
          <w:p w:rsidR="00A14721" w:rsidRPr="00803CE1" w:rsidRDefault="00A14721" w:rsidP="00E92C39">
            <w:pPr>
              <w:jc w:val="center"/>
              <w:rPr>
                <w:sz w:val="52"/>
                <w:szCs w:val="52"/>
              </w:rPr>
            </w:pPr>
          </w:p>
        </w:tc>
      </w:tr>
      <w:tr w:rsidR="00A14721" w:rsidTr="00E92C39">
        <w:tc>
          <w:tcPr>
            <w:tcW w:w="783" w:type="dxa"/>
            <w:tcBorders>
              <w:top w:val="single" w:sz="18" w:space="0" w:color="000000"/>
              <w:left w:val="nil"/>
              <w:bottom w:val="nil"/>
              <w:right w:val="single" w:sz="18" w:space="0" w:color="000000"/>
            </w:tcBorders>
            <w:vAlign w:val="center"/>
          </w:tcPr>
          <w:p w:rsidR="00A14721" w:rsidRPr="00803CE1" w:rsidRDefault="00A14721" w:rsidP="00E92C39">
            <w:pPr>
              <w:jc w:val="center"/>
              <w:rPr>
                <w:sz w:val="52"/>
                <w:szCs w:val="52"/>
              </w:rPr>
            </w:pPr>
          </w:p>
        </w:tc>
        <w:tc>
          <w:tcPr>
            <w:tcW w:w="804" w:type="dxa"/>
            <w:tcBorders>
              <w:top w:val="single" w:sz="18" w:space="0" w:color="000000"/>
              <w:left w:val="single" w:sz="18" w:space="0" w:color="000000"/>
              <w:bottom w:val="single" w:sz="18" w:space="0" w:color="000000"/>
              <w:right w:val="single" w:sz="18" w:space="0" w:color="000000"/>
            </w:tcBorders>
            <w:shd w:val="clear" w:color="auto" w:fill="D9D9D9" w:themeFill="background1" w:themeFillShade="D9"/>
            <w:vAlign w:val="center"/>
          </w:tcPr>
          <w:p w:rsidR="00A14721" w:rsidRPr="00803CE1" w:rsidRDefault="00A14721" w:rsidP="00E92C39">
            <w:pPr>
              <w:jc w:val="center"/>
              <w:rPr>
                <w:sz w:val="52"/>
                <w:szCs w:val="52"/>
              </w:rPr>
            </w:pPr>
            <w:r w:rsidRPr="00803CE1">
              <w:rPr>
                <w:sz w:val="52"/>
                <w:szCs w:val="52"/>
              </w:rPr>
              <w:t>4</w:t>
            </w:r>
          </w:p>
        </w:tc>
        <w:tc>
          <w:tcPr>
            <w:tcW w:w="807" w:type="dxa"/>
            <w:tcBorders>
              <w:left w:val="single" w:sz="18" w:space="0" w:color="000000"/>
              <w:bottom w:val="single" w:sz="4" w:space="0" w:color="auto"/>
            </w:tcBorders>
            <w:vAlign w:val="center"/>
          </w:tcPr>
          <w:p w:rsidR="00A14721" w:rsidRPr="00803CE1" w:rsidRDefault="00A14721" w:rsidP="00E92C39">
            <w:pPr>
              <w:jc w:val="center"/>
              <w:rPr>
                <w:sz w:val="52"/>
                <w:szCs w:val="52"/>
              </w:rPr>
            </w:pPr>
          </w:p>
        </w:tc>
        <w:tc>
          <w:tcPr>
            <w:tcW w:w="810" w:type="dxa"/>
            <w:tcBorders>
              <w:bottom w:val="single" w:sz="18" w:space="0" w:color="000000"/>
            </w:tcBorders>
            <w:vAlign w:val="center"/>
          </w:tcPr>
          <w:p w:rsidR="00A14721" w:rsidRPr="00803CE1" w:rsidRDefault="00A14721" w:rsidP="00E92C39">
            <w:pPr>
              <w:jc w:val="center"/>
              <w:rPr>
                <w:sz w:val="52"/>
                <w:szCs w:val="52"/>
              </w:rPr>
            </w:pPr>
          </w:p>
        </w:tc>
        <w:tc>
          <w:tcPr>
            <w:tcW w:w="807" w:type="dxa"/>
            <w:vAlign w:val="center"/>
          </w:tcPr>
          <w:p w:rsidR="00A14721" w:rsidRPr="00803CE1" w:rsidRDefault="00A14721" w:rsidP="00E92C39">
            <w:pPr>
              <w:jc w:val="center"/>
              <w:rPr>
                <w:sz w:val="52"/>
                <w:szCs w:val="52"/>
              </w:rPr>
            </w:pPr>
          </w:p>
        </w:tc>
        <w:tc>
          <w:tcPr>
            <w:tcW w:w="811" w:type="dxa"/>
            <w:vAlign w:val="center"/>
          </w:tcPr>
          <w:p w:rsidR="00A14721" w:rsidRPr="00803CE1" w:rsidRDefault="00A14721" w:rsidP="00E92C39">
            <w:pPr>
              <w:jc w:val="center"/>
              <w:rPr>
                <w:sz w:val="52"/>
                <w:szCs w:val="52"/>
              </w:rPr>
            </w:pPr>
          </w:p>
        </w:tc>
        <w:tc>
          <w:tcPr>
            <w:tcW w:w="820" w:type="dxa"/>
            <w:vAlign w:val="center"/>
          </w:tcPr>
          <w:p w:rsidR="00A14721" w:rsidRPr="00803CE1" w:rsidRDefault="00A14721" w:rsidP="00E92C39">
            <w:pPr>
              <w:jc w:val="center"/>
              <w:rPr>
                <w:sz w:val="52"/>
                <w:szCs w:val="52"/>
              </w:rPr>
            </w:pPr>
          </w:p>
        </w:tc>
        <w:tc>
          <w:tcPr>
            <w:tcW w:w="808" w:type="dxa"/>
            <w:vAlign w:val="center"/>
          </w:tcPr>
          <w:p w:rsidR="00A14721" w:rsidRPr="00803CE1" w:rsidRDefault="00A14721" w:rsidP="00E92C39">
            <w:pPr>
              <w:jc w:val="center"/>
              <w:rPr>
                <w:sz w:val="52"/>
                <w:szCs w:val="52"/>
              </w:rPr>
            </w:pPr>
          </w:p>
        </w:tc>
        <w:tc>
          <w:tcPr>
            <w:tcW w:w="808" w:type="dxa"/>
            <w:tcBorders>
              <w:top w:val="nil"/>
              <w:right w:val="nil"/>
            </w:tcBorders>
            <w:vAlign w:val="center"/>
          </w:tcPr>
          <w:p w:rsidR="00A14721" w:rsidRPr="00803CE1" w:rsidRDefault="00A14721" w:rsidP="00E92C39">
            <w:pPr>
              <w:jc w:val="center"/>
              <w:rPr>
                <w:sz w:val="52"/>
                <w:szCs w:val="52"/>
              </w:rPr>
            </w:pPr>
          </w:p>
        </w:tc>
        <w:tc>
          <w:tcPr>
            <w:tcW w:w="785" w:type="dxa"/>
            <w:tcBorders>
              <w:top w:val="nil"/>
              <w:left w:val="nil"/>
              <w:bottom w:val="nil"/>
              <w:right w:val="nil"/>
            </w:tcBorders>
            <w:vAlign w:val="center"/>
          </w:tcPr>
          <w:p w:rsidR="00A14721" w:rsidRPr="00803CE1" w:rsidRDefault="00A14721" w:rsidP="00E92C39">
            <w:pPr>
              <w:jc w:val="center"/>
              <w:rPr>
                <w:sz w:val="52"/>
                <w:szCs w:val="52"/>
              </w:rPr>
            </w:pPr>
          </w:p>
        </w:tc>
      </w:tr>
      <w:tr w:rsidR="00A14721" w:rsidTr="00E92C39">
        <w:tc>
          <w:tcPr>
            <w:tcW w:w="783" w:type="dxa"/>
            <w:tcBorders>
              <w:top w:val="nil"/>
              <w:left w:val="nil"/>
              <w:bottom w:val="nil"/>
              <w:right w:val="nil"/>
            </w:tcBorders>
            <w:vAlign w:val="center"/>
          </w:tcPr>
          <w:p w:rsidR="00A14721" w:rsidRPr="00803CE1" w:rsidRDefault="00A14721" w:rsidP="00E92C39">
            <w:pPr>
              <w:jc w:val="center"/>
              <w:rPr>
                <w:sz w:val="52"/>
                <w:szCs w:val="52"/>
              </w:rPr>
            </w:pPr>
          </w:p>
        </w:tc>
        <w:tc>
          <w:tcPr>
            <w:tcW w:w="804" w:type="dxa"/>
            <w:tcBorders>
              <w:top w:val="single" w:sz="18" w:space="0" w:color="000000"/>
              <w:left w:val="nil"/>
              <w:bottom w:val="nil"/>
              <w:right w:val="nil"/>
            </w:tcBorders>
            <w:vAlign w:val="center"/>
          </w:tcPr>
          <w:p w:rsidR="00A14721" w:rsidRPr="00803CE1" w:rsidRDefault="00A14721" w:rsidP="00E92C39">
            <w:pPr>
              <w:jc w:val="center"/>
              <w:rPr>
                <w:sz w:val="52"/>
                <w:szCs w:val="52"/>
              </w:rPr>
            </w:pPr>
          </w:p>
        </w:tc>
        <w:tc>
          <w:tcPr>
            <w:tcW w:w="807" w:type="dxa"/>
            <w:tcBorders>
              <w:left w:val="nil"/>
              <w:bottom w:val="nil"/>
              <w:right w:val="single" w:sz="18" w:space="0" w:color="auto"/>
            </w:tcBorders>
            <w:vAlign w:val="center"/>
          </w:tcPr>
          <w:p w:rsidR="00A14721" w:rsidRPr="00803CE1" w:rsidRDefault="00A14721" w:rsidP="00E92C39">
            <w:pPr>
              <w:jc w:val="center"/>
              <w:rPr>
                <w:sz w:val="52"/>
                <w:szCs w:val="52"/>
              </w:rPr>
            </w:pPr>
          </w:p>
        </w:tc>
        <w:tc>
          <w:tcPr>
            <w:tcW w:w="810" w:type="dxa"/>
            <w:tcBorders>
              <w:top w:val="single" w:sz="18" w:space="0" w:color="000000"/>
              <w:left w:val="single" w:sz="18" w:space="0" w:color="auto"/>
              <w:bottom w:val="single" w:sz="18" w:space="0" w:color="000000"/>
              <w:right w:val="single" w:sz="18" w:space="0" w:color="000000"/>
            </w:tcBorders>
            <w:shd w:val="clear" w:color="auto" w:fill="D9D9D9" w:themeFill="background1" w:themeFillShade="D9"/>
            <w:vAlign w:val="center"/>
          </w:tcPr>
          <w:p w:rsidR="00A14721" w:rsidRPr="00803CE1" w:rsidRDefault="00A14721" w:rsidP="00E92C39">
            <w:pPr>
              <w:jc w:val="center"/>
              <w:rPr>
                <w:sz w:val="52"/>
                <w:szCs w:val="52"/>
              </w:rPr>
            </w:pPr>
            <w:r w:rsidRPr="00803CE1">
              <w:rPr>
                <w:sz w:val="52"/>
                <w:szCs w:val="52"/>
              </w:rPr>
              <w:t>6</w:t>
            </w:r>
          </w:p>
        </w:tc>
        <w:tc>
          <w:tcPr>
            <w:tcW w:w="807" w:type="dxa"/>
            <w:tcBorders>
              <w:left w:val="single" w:sz="18" w:space="0" w:color="000000"/>
            </w:tcBorders>
            <w:vAlign w:val="center"/>
          </w:tcPr>
          <w:p w:rsidR="00A14721" w:rsidRPr="00803CE1" w:rsidRDefault="00A14721" w:rsidP="00E92C39">
            <w:pPr>
              <w:jc w:val="center"/>
              <w:rPr>
                <w:sz w:val="52"/>
                <w:szCs w:val="52"/>
              </w:rPr>
            </w:pPr>
          </w:p>
        </w:tc>
        <w:tc>
          <w:tcPr>
            <w:tcW w:w="811" w:type="dxa"/>
            <w:vAlign w:val="center"/>
          </w:tcPr>
          <w:p w:rsidR="00A14721" w:rsidRPr="00803CE1" w:rsidRDefault="00A14721" w:rsidP="00E92C39">
            <w:pPr>
              <w:jc w:val="center"/>
              <w:rPr>
                <w:sz w:val="52"/>
                <w:szCs w:val="52"/>
              </w:rPr>
            </w:pPr>
          </w:p>
        </w:tc>
        <w:tc>
          <w:tcPr>
            <w:tcW w:w="820" w:type="dxa"/>
            <w:vAlign w:val="center"/>
          </w:tcPr>
          <w:p w:rsidR="00A14721" w:rsidRPr="00803CE1" w:rsidRDefault="00A14721" w:rsidP="00E92C39">
            <w:pPr>
              <w:jc w:val="center"/>
              <w:rPr>
                <w:sz w:val="52"/>
                <w:szCs w:val="52"/>
              </w:rPr>
            </w:pPr>
          </w:p>
        </w:tc>
        <w:tc>
          <w:tcPr>
            <w:tcW w:w="808" w:type="dxa"/>
            <w:vAlign w:val="center"/>
          </w:tcPr>
          <w:p w:rsidR="00A14721" w:rsidRPr="00803CE1" w:rsidRDefault="00A14721" w:rsidP="00E92C39">
            <w:pPr>
              <w:jc w:val="center"/>
              <w:rPr>
                <w:sz w:val="52"/>
                <w:szCs w:val="52"/>
              </w:rPr>
            </w:pPr>
          </w:p>
        </w:tc>
        <w:tc>
          <w:tcPr>
            <w:tcW w:w="808" w:type="dxa"/>
            <w:vAlign w:val="center"/>
          </w:tcPr>
          <w:p w:rsidR="00A14721" w:rsidRPr="00803CE1" w:rsidRDefault="00A14721" w:rsidP="00E92C39">
            <w:pPr>
              <w:jc w:val="center"/>
              <w:rPr>
                <w:sz w:val="52"/>
                <w:szCs w:val="52"/>
              </w:rPr>
            </w:pPr>
          </w:p>
        </w:tc>
        <w:tc>
          <w:tcPr>
            <w:tcW w:w="785" w:type="dxa"/>
            <w:tcBorders>
              <w:top w:val="nil"/>
              <w:bottom w:val="nil"/>
              <w:right w:val="nil"/>
            </w:tcBorders>
            <w:vAlign w:val="center"/>
          </w:tcPr>
          <w:p w:rsidR="00A14721" w:rsidRPr="00803CE1" w:rsidRDefault="00A14721" w:rsidP="00E92C39">
            <w:pPr>
              <w:jc w:val="center"/>
              <w:rPr>
                <w:sz w:val="52"/>
                <w:szCs w:val="52"/>
              </w:rPr>
            </w:pPr>
          </w:p>
        </w:tc>
      </w:tr>
    </w:tbl>
    <w:p w:rsidR="00A14721" w:rsidRDefault="00A14721"/>
    <w:p w:rsidR="00C133FA" w:rsidRDefault="00C133FA"/>
    <w:p w:rsidR="00C133FA" w:rsidRDefault="00C133FA"/>
    <w:p w:rsidR="00C133FA" w:rsidRDefault="00C133FA"/>
    <w:p w:rsidR="00C133FA" w:rsidRDefault="00C133FA"/>
    <w:p w:rsidR="00C133FA" w:rsidRDefault="00C133FA"/>
    <w:p w:rsidR="00C133FA" w:rsidRDefault="00C133FA" w:rsidP="00C133FA">
      <w:pPr>
        <w:jc w:val="center"/>
      </w:pPr>
      <w:bookmarkStart w:id="0" w:name="_GoBack"/>
      <w:bookmarkEnd w:id="0"/>
    </w:p>
    <w:sectPr w:rsidR="00C133FA" w:rsidSect="006E43EC">
      <w:pgSz w:w="12240" w:h="15840" w:code="1"/>
      <w:pgMar w:top="851"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Helvetica">
    <w:panose1 w:val="020B0604020202020204"/>
    <w:charset w:val="00"/>
    <w:family w:val="swiss"/>
    <w:pitch w:val="variable"/>
    <w:sig w:usb0="20002A87" w:usb1="80000000" w:usb2="00000008" w:usb3="00000000" w:csb0="000001FF" w:csb1="00000000"/>
  </w:font>
  <w:font w:name="Calibri Light">
    <w:altName w:val="Arial"/>
    <w:charset w:val="00"/>
    <w:family w:val="swiss"/>
    <w:pitch w:val="variable"/>
    <w:sig w:usb0="00000000"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F579CB"/>
    <w:multiLevelType w:val="hybridMultilevel"/>
    <w:tmpl w:val="4B186A2E"/>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nsid w:val="18B2116D"/>
    <w:multiLevelType w:val="multilevel"/>
    <w:tmpl w:val="873C6E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D0E671D"/>
    <w:multiLevelType w:val="hybridMultilevel"/>
    <w:tmpl w:val="405EC514"/>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
    <w:nsid w:val="303C19FF"/>
    <w:multiLevelType w:val="hybridMultilevel"/>
    <w:tmpl w:val="4B186A2E"/>
    <w:lvl w:ilvl="0" w:tplc="340A000F">
      <w:start w:val="1"/>
      <w:numFmt w:val="decimal"/>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nsid w:val="32646B84"/>
    <w:multiLevelType w:val="hybridMultilevel"/>
    <w:tmpl w:val="EB465D94"/>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5">
    <w:nsid w:val="39AC283B"/>
    <w:multiLevelType w:val="hybridMultilevel"/>
    <w:tmpl w:val="2010596C"/>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nsid w:val="647F3705"/>
    <w:multiLevelType w:val="hybridMultilevel"/>
    <w:tmpl w:val="D2E656F6"/>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7">
    <w:nsid w:val="66581482"/>
    <w:multiLevelType w:val="hybridMultilevel"/>
    <w:tmpl w:val="ED2E9FB2"/>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8">
    <w:nsid w:val="6E686C2C"/>
    <w:multiLevelType w:val="hybridMultilevel"/>
    <w:tmpl w:val="4F66958C"/>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nsid w:val="7509390A"/>
    <w:multiLevelType w:val="hybridMultilevel"/>
    <w:tmpl w:val="D45092A6"/>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nsid w:val="7A4575D2"/>
    <w:multiLevelType w:val="hybridMultilevel"/>
    <w:tmpl w:val="913ADC32"/>
    <w:lvl w:ilvl="0" w:tplc="871CA188">
      <w:start w:val="1"/>
      <w:numFmt w:val="bullet"/>
      <w:lvlText w:val=""/>
      <w:lvlJc w:val="left"/>
      <w:pPr>
        <w:ind w:left="720" w:hanging="360"/>
      </w:pPr>
      <w:rPr>
        <w:rFonts w:ascii="Symbol" w:eastAsiaTheme="minorHAnsi" w:hAnsi="Symbol" w:cstheme="minorBid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num w:numId="1">
    <w:abstractNumId w:val="10"/>
  </w:num>
  <w:num w:numId="2">
    <w:abstractNumId w:val="3"/>
  </w:num>
  <w:num w:numId="3">
    <w:abstractNumId w:val="6"/>
  </w:num>
  <w:num w:numId="4">
    <w:abstractNumId w:val="2"/>
  </w:num>
  <w:num w:numId="5">
    <w:abstractNumId w:val="7"/>
  </w:num>
  <w:num w:numId="6">
    <w:abstractNumId w:val="9"/>
  </w:num>
  <w:num w:numId="7">
    <w:abstractNumId w:val="5"/>
  </w:num>
  <w:num w:numId="8">
    <w:abstractNumId w:val="8"/>
  </w:num>
  <w:num w:numId="9">
    <w:abstractNumId w:val="4"/>
  </w:num>
  <w:num w:numId="10">
    <w:abstractNumId w:val="0"/>
  </w:num>
  <w:num w:numId="1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6"/>
  <w:proofState w:spelling="clean" w:grammar="clean"/>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43EC"/>
    <w:rsid w:val="000A0FFC"/>
    <w:rsid w:val="003D2835"/>
    <w:rsid w:val="006A5095"/>
    <w:rsid w:val="006E43EC"/>
    <w:rsid w:val="00974890"/>
    <w:rsid w:val="00A14721"/>
    <w:rsid w:val="00C133FA"/>
    <w:rsid w:val="00CB7674"/>
    <w:rsid w:val="00E72956"/>
    <w:rsid w:val="00EE4F7B"/>
    <w:rsid w:val="00FA48B4"/>
    <w:rsid w:val="00FE798C"/>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43EC"/>
    <w:pPr>
      <w:spacing w:after="0" w:line="240" w:lineRule="auto"/>
    </w:pPr>
    <w:rPr>
      <w:rFonts w:ascii="Times New Roman" w:eastAsia="Times New Roman" w:hAnsi="Times New Roman" w:cs="Times New Roman"/>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6E43E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A14721"/>
    <w:pPr>
      <w:spacing w:after="160" w:line="259" w:lineRule="auto"/>
      <w:ind w:left="720"/>
      <w:contextualSpacing/>
    </w:pPr>
    <w:rPr>
      <w:rFonts w:asciiTheme="minorHAnsi" w:eastAsiaTheme="minorHAnsi" w:hAnsiTheme="minorHAnsi" w:cstheme="minorBidi"/>
      <w:sz w:val="22"/>
      <w:szCs w:val="22"/>
      <w:lang w:val="es-CL" w:eastAsia="en-US"/>
    </w:rPr>
  </w:style>
  <w:style w:type="paragraph" w:styleId="Textodeglobo">
    <w:name w:val="Balloon Text"/>
    <w:basedOn w:val="Normal"/>
    <w:link w:val="TextodegloboCar"/>
    <w:uiPriority w:val="99"/>
    <w:semiHidden/>
    <w:unhideWhenUsed/>
    <w:rsid w:val="00A14721"/>
    <w:rPr>
      <w:rFonts w:ascii="Tahoma" w:hAnsi="Tahoma" w:cs="Tahoma"/>
      <w:sz w:val="16"/>
      <w:szCs w:val="16"/>
    </w:rPr>
  </w:style>
  <w:style w:type="character" w:customStyle="1" w:styleId="TextodegloboCar">
    <w:name w:val="Texto de globo Car"/>
    <w:basedOn w:val="Fuentedeprrafopredeter"/>
    <w:link w:val="Textodeglobo"/>
    <w:uiPriority w:val="99"/>
    <w:semiHidden/>
    <w:rsid w:val="00A14721"/>
    <w:rPr>
      <w:rFonts w:ascii="Tahoma" w:eastAsia="Times New Roman" w:hAnsi="Tahoma" w:cs="Tahoma"/>
      <w:sz w:val="16"/>
      <w:szCs w:val="16"/>
      <w:lang w:val="es-ES"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E43EC"/>
    <w:pPr>
      <w:spacing w:after="0" w:line="240" w:lineRule="auto"/>
    </w:pPr>
    <w:rPr>
      <w:rFonts w:ascii="Times New Roman" w:eastAsia="Times New Roman" w:hAnsi="Times New Roman" w:cs="Times New Roman"/>
      <w:sz w:val="24"/>
      <w:szCs w:val="24"/>
      <w:lang w:val="es-ES"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39"/>
    <w:rsid w:val="006E43E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basedOn w:val="Normal"/>
    <w:uiPriority w:val="34"/>
    <w:qFormat/>
    <w:rsid w:val="00A14721"/>
    <w:pPr>
      <w:spacing w:after="160" w:line="259" w:lineRule="auto"/>
      <w:ind w:left="720"/>
      <w:contextualSpacing/>
    </w:pPr>
    <w:rPr>
      <w:rFonts w:asciiTheme="minorHAnsi" w:eastAsiaTheme="minorHAnsi" w:hAnsiTheme="minorHAnsi" w:cstheme="minorBidi"/>
      <w:sz w:val="22"/>
      <w:szCs w:val="22"/>
      <w:lang w:val="es-CL" w:eastAsia="en-US"/>
    </w:rPr>
  </w:style>
  <w:style w:type="paragraph" w:styleId="Textodeglobo">
    <w:name w:val="Balloon Text"/>
    <w:basedOn w:val="Normal"/>
    <w:link w:val="TextodegloboCar"/>
    <w:uiPriority w:val="99"/>
    <w:semiHidden/>
    <w:unhideWhenUsed/>
    <w:rsid w:val="00A14721"/>
    <w:rPr>
      <w:rFonts w:ascii="Tahoma" w:hAnsi="Tahoma" w:cs="Tahoma"/>
      <w:sz w:val="16"/>
      <w:szCs w:val="16"/>
    </w:rPr>
  </w:style>
  <w:style w:type="character" w:customStyle="1" w:styleId="TextodegloboCar">
    <w:name w:val="Texto de globo Car"/>
    <w:basedOn w:val="Fuentedeprrafopredeter"/>
    <w:link w:val="Textodeglobo"/>
    <w:uiPriority w:val="99"/>
    <w:semiHidden/>
    <w:rsid w:val="00A14721"/>
    <w:rPr>
      <w:rFonts w:ascii="Tahoma" w:eastAsia="Times New Roman" w:hAnsi="Tahoma" w:cs="Tahoma"/>
      <w:sz w:val="16"/>
      <w:szCs w:val="16"/>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52280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image" Target="media/image10.jpe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6.jpeg"/><Relationship Id="rId17" Type="http://schemas.microsoft.com/office/2007/relationships/hdphoto" Target="media/hdphoto2.wdp"/><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oleObject" Target="embeddings/oleObject1.bin"/><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Pages>
  <Words>625</Words>
  <Characters>3438</Characters>
  <Application>Microsoft Office Word</Application>
  <DocSecurity>0</DocSecurity>
  <Lines>28</Lines>
  <Paragraphs>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4055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Elsa Aguirre</dc:creator>
  <cp:lastModifiedBy>Pilar</cp:lastModifiedBy>
  <cp:revision>3</cp:revision>
  <dcterms:created xsi:type="dcterms:W3CDTF">2020-04-04T23:06:00Z</dcterms:created>
  <dcterms:modified xsi:type="dcterms:W3CDTF">2020-04-06T01:08:00Z</dcterms:modified>
</cp:coreProperties>
</file>